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DDC88CB" w14:textId="77777777" w:rsidR="002B208C" w:rsidRPr="00DD2E54" w:rsidRDefault="00C02642" w:rsidP="000F0B23">
      <w:pPr>
        <w:spacing w:before="840" w:after="120"/>
        <w:rPr>
          <w:rFonts w:ascii="Calibri" w:hAnsi="Calibri"/>
          <w:b/>
          <w:sz w:val="26"/>
          <w:szCs w:val="26"/>
        </w:rPr>
      </w:pPr>
      <w:r>
        <w:rPr>
          <w:rFonts w:ascii="Calibri" w:hAnsi="Calibri"/>
          <w:b/>
          <w:noProof/>
          <w:sz w:val="26"/>
          <w:szCs w:val="26"/>
          <w:lang w:eastAsia="de-CH"/>
        </w:rPr>
        <w:drawing>
          <wp:anchor distT="0" distB="0" distL="114300" distR="114300" simplePos="0" relativeHeight="251659264" behindDoc="1" locked="0" layoutInCell="1" allowOverlap="1" wp14:anchorId="7228A74C" wp14:editId="1CA703E0">
            <wp:simplePos x="0" y="0"/>
            <wp:positionH relativeFrom="page">
              <wp:posOffset>3635375</wp:posOffset>
            </wp:positionH>
            <wp:positionV relativeFrom="paragraph">
              <wp:posOffset>379835</wp:posOffset>
            </wp:positionV>
            <wp:extent cx="285750" cy="404495"/>
            <wp:effectExtent l="0" t="0" r="0" b="0"/>
            <wp:wrapTight wrapText="bothSides">
              <wp:wrapPolygon edited="0">
                <wp:start x="0" y="0"/>
                <wp:lineTo x="0" y="20345"/>
                <wp:lineTo x="20160" y="20345"/>
                <wp:lineTo x="20160" y="0"/>
                <wp:lineTo x="0" y="0"/>
              </wp:wrapPolygon>
            </wp:wrapTight>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5750" cy="40449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2B208C" w:rsidRPr="00DD2E54">
        <w:rPr>
          <w:rFonts w:ascii="Calibri" w:hAnsi="Calibri"/>
          <w:b/>
          <w:sz w:val="26"/>
          <w:szCs w:val="26"/>
        </w:rPr>
        <w:t>1.</w:t>
      </w:r>
      <w:r w:rsidR="00DD2E54" w:rsidRPr="00DD2E54">
        <w:rPr>
          <w:rFonts w:ascii="Calibri" w:hAnsi="Calibri"/>
          <w:b/>
          <w:sz w:val="26"/>
          <w:szCs w:val="26"/>
        </w:rPr>
        <w:t>7</w:t>
      </w:r>
      <w:r w:rsidR="002B208C" w:rsidRPr="00DD2E54">
        <w:rPr>
          <w:rFonts w:ascii="Calibri" w:hAnsi="Calibri"/>
          <w:b/>
          <w:sz w:val="26"/>
          <w:szCs w:val="26"/>
        </w:rPr>
        <w:t xml:space="preserve"> </w:t>
      </w:r>
      <w:r w:rsidR="00DD2E54" w:rsidRPr="00DD2E54">
        <w:rPr>
          <w:rFonts w:ascii="Calibri" w:hAnsi="Calibri"/>
          <w:b/>
          <w:sz w:val="26"/>
          <w:szCs w:val="26"/>
        </w:rPr>
        <w:t>Ein bestimmtes Wort heraushören</w:t>
      </w:r>
      <w:r w:rsidR="002B208C" w:rsidRPr="00DD2E54">
        <w:rPr>
          <w:rFonts w:ascii="Calibri" w:hAnsi="Calibri"/>
          <w:b/>
          <w:sz w:val="26"/>
          <w:szCs w:val="26"/>
        </w:rPr>
        <w:t xml:space="preserve"> </w:t>
      </w:r>
    </w:p>
    <w:tbl>
      <w:tblPr>
        <w:tblStyle w:val="Tabellenraster"/>
        <w:tblW w:w="9639" w:type="dxa"/>
        <w:tblInd w:w="-5" w:type="dxa"/>
        <w:tblLayout w:type="fixed"/>
        <w:tblLook w:val="04A0" w:firstRow="1" w:lastRow="0" w:firstColumn="1" w:lastColumn="0" w:noHBand="0" w:noVBand="1"/>
      </w:tblPr>
      <w:tblGrid>
        <w:gridCol w:w="1721"/>
        <w:gridCol w:w="7918"/>
      </w:tblGrid>
      <w:tr w:rsidR="00DD2E54" w:rsidRPr="00DD2E54" w14:paraId="24AC0B32" w14:textId="77777777" w:rsidTr="00DD2E54">
        <w:tc>
          <w:tcPr>
            <w:tcW w:w="1721" w:type="dxa"/>
            <w:shd w:val="clear" w:color="auto" w:fill="20BDBE"/>
          </w:tcPr>
          <w:p w14:paraId="2078A86B" w14:textId="77777777" w:rsidR="00DD2E54" w:rsidRPr="00DD2E54" w:rsidRDefault="00DD2E54" w:rsidP="00050CCE">
            <w:pPr>
              <w:rPr>
                <w:rFonts w:ascii="Calibri" w:hAnsi="Calibri"/>
                <w:b/>
              </w:rPr>
            </w:pPr>
            <w:r w:rsidRPr="00DD2E54">
              <w:rPr>
                <w:rFonts w:ascii="Calibri" w:hAnsi="Calibri"/>
                <w:b/>
              </w:rPr>
              <w:t>Unterrichts-baustein</w:t>
            </w:r>
          </w:p>
        </w:tc>
        <w:tc>
          <w:tcPr>
            <w:tcW w:w="7918" w:type="dxa"/>
            <w:shd w:val="clear" w:color="auto" w:fill="20BDBE"/>
          </w:tcPr>
          <w:p w14:paraId="4FE1CE16" w14:textId="77777777" w:rsidR="00DD2E54" w:rsidRPr="00DD2E54" w:rsidRDefault="00DD2E54" w:rsidP="00050CCE">
            <w:pPr>
              <w:pStyle w:val="Default"/>
              <w:rPr>
                <w:rFonts w:ascii="Calibri" w:hAnsi="Calibri"/>
                <w:color w:val="auto"/>
                <w:sz w:val="22"/>
                <w:szCs w:val="22"/>
              </w:rPr>
            </w:pPr>
            <w:r>
              <w:rPr>
                <w:rFonts w:ascii="Calibri" w:hAnsi="Calibri"/>
                <w:color w:val="auto"/>
                <w:sz w:val="22"/>
                <w:szCs w:val="22"/>
              </w:rPr>
              <w:t>Kurs</w:t>
            </w:r>
          </w:p>
        </w:tc>
      </w:tr>
      <w:tr w:rsidR="00DD2E54" w:rsidRPr="00DD2E54" w14:paraId="33BDCCAB" w14:textId="77777777" w:rsidTr="00DD2E54">
        <w:tc>
          <w:tcPr>
            <w:tcW w:w="1721" w:type="dxa"/>
          </w:tcPr>
          <w:p w14:paraId="77363189" w14:textId="77777777" w:rsidR="00DD2E54" w:rsidRPr="00DD2E54" w:rsidRDefault="00DD2E54" w:rsidP="00385804">
            <w:pPr>
              <w:rPr>
                <w:rFonts w:ascii="Calibri" w:hAnsi="Calibri"/>
                <w:b/>
              </w:rPr>
            </w:pPr>
            <w:r w:rsidRPr="00DD2E54">
              <w:rPr>
                <w:rFonts w:ascii="Calibri" w:hAnsi="Calibri"/>
                <w:b/>
              </w:rPr>
              <w:t>Inhalte</w:t>
            </w:r>
          </w:p>
        </w:tc>
        <w:tc>
          <w:tcPr>
            <w:tcW w:w="7918" w:type="dxa"/>
          </w:tcPr>
          <w:p w14:paraId="751753B2" w14:textId="77777777" w:rsidR="00DD2E54" w:rsidRPr="00DD2E54" w:rsidRDefault="00DD2E54" w:rsidP="00385804">
            <w:pPr>
              <w:pStyle w:val="Default"/>
              <w:rPr>
                <w:rFonts w:ascii="Calibri" w:hAnsi="Calibri"/>
                <w:b/>
                <w:color w:val="auto"/>
                <w:sz w:val="22"/>
                <w:szCs w:val="22"/>
              </w:rPr>
            </w:pPr>
            <w:r w:rsidRPr="00DD2E54">
              <w:rPr>
                <w:rFonts w:ascii="Calibri" w:hAnsi="Calibri"/>
                <w:b/>
                <w:color w:val="auto"/>
                <w:sz w:val="22"/>
                <w:szCs w:val="22"/>
              </w:rPr>
              <w:t>Hören, Hörverstehen</w:t>
            </w:r>
          </w:p>
          <w:p w14:paraId="1AF2C87B" w14:textId="77777777" w:rsidR="00DD2E54" w:rsidRDefault="00DD2E54" w:rsidP="00385804">
            <w:pPr>
              <w:pStyle w:val="Default"/>
              <w:rPr>
                <w:rFonts w:ascii="Calibri" w:hAnsi="Calibri"/>
                <w:color w:val="auto"/>
                <w:sz w:val="22"/>
                <w:szCs w:val="22"/>
              </w:rPr>
            </w:pPr>
            <w:r w:rsidRPr="00DD2E54">
              <w:rPr>
                <w:rFonts w:ascii="Calibri" w:hAnsi="Calibri"/>
                <w:color w:val="auto"/>
                <w:sz w:val="22"/>
                <w:szCs w:val="22"/>
              </w:rPr>
              <w:t>Ein bestimmtes Wort aus einer Geschichte heraushören</w:t>
            </w:r>
          </w:p>
          <w:p w14:paraId="6F01D10D" w14:textId="77777777" w:rsidR="00DD2E54" w:rsidRPr="00DD2E54" w:rsidRDefault="00DD2E54" w:rsidP="00385804">
            <w:pPr>
              <w:pStyle w:val="Default"/>
              <w:rPr>
                <w:rFonts w:ascii="Calibri" w:hAnsi="Calibri"/>
                <w:color w:val="auto"/>
                <w:sz w:val="22"/>
                <w:szCs w:val="22"/>
              </w:rPr>
            </w:pPr>
          </w:p>
        </w:tc>
      </w:tr>
      <w:tr w:rsidR="001E6CE2" w:rsidRPr="001E6CE2" w14:paraId="7344D332" w14:textId="77777777" w:rsidTr="00DD2E54">
        <w:tc>
          <w:tcPr>
            <w:tcW w:w="1721" w:type="dxa"/>
          </w:tcPr>
          <w:p w14:paraId="13619A29" w14:textId="234B3998" w:rsidR="00DD2E54" w:rsidRPr="001E6CE2" w:rsidRDefault="00DD2E54" w:rsidP="00067425">
            <w:pPr>
              <w:rPr>
                <w:rFonts w:ascii="Calibri" w:hAnsi="Calibri"/>
                <w:b/>
              </w:rPr>
            </w:pPr>
            <w:r w:rsidRPr="001E6CE2">
              <w:rPr>
                <w:rFonts w:ascii="Calibri" w:hAnsi="Calibri"/>
                <w:b/>
              </w:rPr>
              <w:t xml:space="preserve">Bezug zum Lehrplan </w:t>
            </w:r>
            <w:r w:rsidR="005249CC" w:rsidRPr="001E6CE2">
              <w:rPr>
                <w:rFonts w:ascii="Calibri" w:hAnsi="Calibri"/>
                <w:b/>
              </w:rPr>
              <w:t>21</w:t>
            </w:r>
          </w:p>
        </w:tc>
        <w:tc>
          <w:tcPr>
            <w:tcW w:w="7918" w:type="dxa"/>
          </w:tcPr>
          <w:p w14:paraId="645E77EB" w14:textId="77777777" w:rsidR="00816D1C" w:rsidRPr="001E6CE2" w:rsidRDefault="00816D1C" w:rsidP="00816D1C">
            <w:pPr>
              <w:pStyle w:val="Default"/>
              <w:rPr>
                <w:rFonts w:ascii="Calibri" w:hAnsi="Calibri"/>
                <w:color w:val="auto"/>
                <w:sz w:val="22"/>
                <w:szCs w:val="22"/>
              </w:rPr>
            </w:pPr>
            <w:r w:rsidRPr="001E6CE2">
              <w:rPr>
                <w:rFonts w:ascii="Calibri" w:hAnsi="Calibri"/>
                <w:color w:val="auto"/>
                <w:sz w:val="22"/>
                <w:szCs w:val="22"/>
              </w:rPr>
              <w:t>Die Schülerinnen und Schüler</w:t>
            </w:r>
          </w:p>
          <w:p w14:paraId="172B5DE5" w14:textId="77777777" w:rsidR="00816D1C" w:rsidRPr="001E6CE2" w:rsidRDefault="00816D1C" w:rsidP="00816D1C">
            <w:pPr>
              <w:pStyle w:val="Default"/>
              <w:numPr>
                <w:ilvl w:val="0"/>
                <w:numId w:val="5"/>
              </w:numPr>
              <w:ind w:left="318" w:hanging="318"/>
              <w:rPr>
                <w:rFonts w:ascii="Calibri" w:hAnsi="Calibri"/>
                <w:color w:val="auto"/>
                <w:sz w:val="22"/>
                <w:szCs w:val="22"/>
              </w:rPr>
            </w:pPr>
            <w:r w:rsidRPr="001E6CE2">
              <w:rPr>
                <w:rFonts w:ascii="Calibri" w:hAnsi="Calibri"/>
                <w:color w:val="auto"/>
                <w:sz w:val="22"/>
                <w:szCs w:val="22"/>
              </w:rPr>
              <w:t>können Klänge, Geräusche sowie Reime, Silben und einzelne Laute (z.B. Anlaute) heraushören (phonologische Bewusstheit). (Hören, D.1.A.1, 1b)</w:t>
            </w:r>
          </w:p>
          <w:p w14:paraId="75BDE6C4" w14:textId="77777777" w:rsidR="00816D1C" w:rsidRPr="001E6CE2" w:rsidRDefault="00816D1C" w:rsidP="00816D1C">
            <w:pPr>
              <w:pStyle w:val="Default"/>
              <w:numPr>
                <w:ilvl w:val="0"/>
                <w:numId w:val="5"/>
              </w:numPr>
              <w:ind w:left="318" w:hanging="318"/>
              <w:rPr>
                <w:rFonts w:ascii="Calibri" w:hAnsi="Calibri"/>
                <w:color w:val="auto"/>
                <w:sz w:val="22"/>
                <w:szCs w:val="22"/>
              </w:rPr>
            </w:pPr>
            <w:r w:rsidRPr="001E6CE2">
              <w:rPr>
                <w:rFonts w:ascii="Calibri" w:hAnsi="Calibri"/>
                <w:color w:val="auto"/>
                <w:sz w:val="22"/>
                <w:szCs w:val="22"/>
              </w:rPr>
              <w:t>können einfache Aufträge und Erklärungen zu bekannten Sachthemen und</w:t>
            </w:r>
          </w:p>
          <w:p w14:paraId="114ADF79" w14:textId="77777777" w:rsidR="00816D1C" w:rsidRPr="001E6CE2" w:rsidRDefault="00816D1C" w:rsidP="00816D1C">
            <w:pPr>
              <w:pStyle w:val="Default"/>
              <w:ind w:left="318"/>
              <w:rPr>
                <w:rFonts w:ascii="Calibri" w:hAnsi="Calibri"/>
                <w:color w:val="auto"/>
                <w:sz w:val="22"/>
                <w:szCs w:val="22"/>
              </w:rPr>
            </w:pPr>
            <w:r w:rsidRPr="001E6CE2">
              <w:rPr>
                <w:rFonts w:ascii="Calibri" w:hAnsi="Calibri"/>
                <w:color w:val="auto"/>
                <w:sz w:val="22"/>
                <w:szCs w:val="22"/>
              </w:rPr>
              <w:t>Alltagssituationen verstehen und ausführen (z.B. alltägliche Abläufe). (Hören, D.1.B.1, 1a)</w:t>
            </w:r>
          </w:p>
          <w:p w14:paraId="4EB0E4C2" w14:textId="77777777" w:rsidR="00DD2E54" w:rsidRPr="001E6CE2" w:rsidRDefault="00DD2E54" w:rsidP="00816D1C">
            <w:pPr>
              <w:pStyle w:val="Default"/>
              <w:rPr>
                <w:rFonts w:ascii="Calibri" w:hAnsi="Calibri"/>
                <w:color w:val="auto"/>
                <w:sz w:val="22"/>
                <w:szCs w:val="22"/>
              </w:rPr>
            </w:pPr>
          </w:p>
        </w:tc>
      </w:tr>
      <w:tr w:rsidR="00DD2E54" w:rsidRPr="00DD2E54" w14:paraId="1256BC99" w14:textId="77777777" w:rsidTr="00DD2E54">
        <w:tc>
          <w:tcPr>
            <w:tcW w:w="1721" w:type="dxa"/>
          </w:tcPr>
          <w:p w14:paraId="32671482" w14:textId="77777777" w:rsidR="00DD2E54" w:rsidRPr="00DD2E54" w:rsidRDefault="00DD2E54" w:rsidP="00067425">
            <w:pPr>
              <w:rPr>
                <w:rFonts w:ascii="Calibri" w:hAnsi="Calibri"/>
                <w:b/>
              </w:rPr>
            </w:pPr>
            <w:r w:rsidRPr="00DD2E54">
              <w:rPr>
                <w:rFonts w:ascii="Calibri" w:hAnsi="Calibri"/>
                <w:b/>
              </w:rPr>
              <w:t>Ziel</w:t>
            </w:r>
          </w:p>
        </w:tc>
        <w:tc>
          <w:tcPr>
            <w:tcW w:w="7918" w:type="dxa"/>
          </w:tcPr>
          <w:p w14:paraId="378A9612" w14:textId="77777777" w:rsidR="00DD2E54" w:rsidRPr="00DD2E54" w:rsidRDefault="00DD2E54" w:rsidP="00DD2E54">
            <w:pPr>
              <w:pStyle w:val="Default"/>
              <w:numPr>
                <w:ilvl w:val="0"/>
                <w:numId w:val="5"/>
              </w:numPr>
              <w:ind w:left="318" w:hanging="318"/>
              <w:rPr>
                <w:rFonts w:ascii="Calibri" w:hAnsi="Calibri"/>
                <w:color w:val="auto"/>
                <w:sz w:val="22"/>
                <w:szCs w:val="22"/>
              </w:rPr>
            </w:pPr>
            <w:r w:rsidRPr="00DD2E54">
              <w:rPr>
                <w:rFonts w:ascii="Calibri" w:hAnsi="Calibri"/>
                <w:color w:val="auto"/>
                <w:sz w:val="22"/>
                <w:szCs w:val="22"/>
              </w:rPr>
              <w:t>Die Kinder können ein bestimmtes Wort aus dem Gehörten herausfiltern und wiedererkennen (gezieltes Hörverstehen).</w:t>
            </w:r>
          </w:p>
          <w:p w14:paraId="5AABF805" w14:textId="77777777" w:rsidR="00DD2E54" w:rsidRPr="00DD2E54" w:rsidRDefault="00DD2E54" w:rsidP="00DD2E54">
            <w:pPr>
              <w:pStyle w:val="Default"/>
              <w:rPr>
                <w:rFonts w:ascii="Calibri" w:hAnsi="Calibri"/>
                <w:sz w:val="22"/>
                <w:szCs w:val="22"/>
              </w:rPr>
            </w:pPr>
          </w:p>
        </w:tc>
      </w:tr>
      <w:tr w:rsidR="00DD2E54" w:rsidRPr="00DD2E54" w14:paraId="0B50C4E1" w14:textId="77777777" w:rsidTr="00DD2E54">
        <w:tc>
          <w:tcPr>
            <w:tcW w:w="1721" w:type="dxa"/>
          </w:tcPr>
          <w:p w14:paraId="248DF8D3" w14:textId="77777777" w:rsidR="00DD2E54" w:rsidRPr="00DD2E54" w:rsidRDefault="00DD2E54" w:rsidP="00067425">
            <w:pPr>
              <w:rPr>
                <w:rFonts w:ascii="Calibri" w:hAnsi="Calibri"/>
                <w:b/>
              </w:rPr>
            </w:pPr>
            <w:r w:rsidRPr="00DD2E54">
              <w:rPr>
                <w:rFonts w:ascii="Calibri" w:hAnsi="Calibri"/>
                <w:b/>
              </w:rPr>
              <w:t>Dauer</w:t>
            </w:r>
          </w:p>
        </w:tc>
        <w:tc>
          <w:tcPr>
            <w:tcW w:w="7918" w:type="dxa"/>
          </w:tcPr>
          <w:p w14:paraId="758F75D0" w14:textId="77777777" w:rsidR="00DD2E54" w:rsidRDefault="00DD2E54" w:rsidP="00067425">
            <w:pPr>
              <w:rPr>
                <w:rFonts w:ascii="Calibri" w:hAnsi="Calibri"/>
              </w:rPr>
            </w:pPr>
            <w:r w:rsidRPr="00DD2E54">
              <w:rPr>
                <w:rFonts w:ascii="Calibri" w:hAnsi="Calibri"/>
              </w:rPr>
              <w:t>15 Min.</w:t>
            </w:r>
          </w:p>
          <w:p w14:paraId="1BA7B17D" w14:textId="77777777" w:rsidR="00DD2E54" w:rsidRPr="00DD2E54" w:rsidRDefault="00DD2E54" w:rsidP="00067425">
            <w:pPr>
              <w:rPr>
                <w:rFonts w:ascii="Calibri" w:hAnsi="Calibri"/>
              </w:rPr>
            </w:pPr>
          </w:p>
        </w:tc>
      </w:tr>
      <w:tr w:rsidR="00DD2E54" w:rsidRPr="00DD2E54" w14:paraId="2A1AFC4E" w14:textId="77777777" w:rsidTr="00DD2E54">
        <w:tc>
          <w:tcPr>
            <w:tcW w:w="1721" w:type="dxa"/>
          </w:tcPr>
          <w:p w14:paraId="349DB59E" w14:textId="77777777" w:rsidR="00DD2E54" w:rsidRPr="00DD2E54" w:rsidRDefault="00DD2E54" w:rsidP="00067425">
            <w:pPr>
              <w:rPr>
                <w:rFonts w:ascii="Calibri" w:hAnsi="Calibri"/>
                <w:b/>
              </w:rPr>
            </w:pPr>
            <w:r w:rsidRPr="00DD2E54">
              <w:rPr>
                <w:rFonts w:ascii="Calibri" w:hAnsi="Calibri"/>
                <w:b/>
              </w:rPr>
              <w:t>Sozialform</w:t>
            </w:r>
          </w:p>
        </w:tc>
        <w:tc>
          <w:tcPr>
            <w:tcW w:w="7918" w:type="dxa"/>
          </w:tcPr>
          <w:p w14:paraId="214D4BFC" w14:textId="77777777" w:rsidR="00DD2E54" w:rsidRDefault="00DD2E54" w:rsidP="00067425">
            <w:pPr>
              <w:rPr>
                <w:rFonts w:ascii="Calibri" w:hAnsi="Calibri"/>
              </w:rPr>
            </w:pPr>
            <w:r w:rsidRPr="00DD2E54">
              <w:rPr>
                <w:rFonts w:ascii="Calibri" w:hAnsi="Calibri"/>
              </w:rPr>
              <w:t>Gruppe, Halbklasse</w:t>
            </w:r>
          </w:p>
          <w:p w14:paraId="2D68D75E" w14:textId="77777777" w:rsidR="00DD2E54" w:rsidRPr="00DD2E54" w:rsidRDefault="00DD2E54" w:rsidP="00067425">
            <w:pPr>
              <w:rPr>
                <w:rFonts w:ascii="Calibri" w:hAnsi="Calibri"/>
              </w:rPr>
            </w:pPr>
          </w:p>
        </w:tc>
      </w:tr>
      <w:tr w:rsidR="00DD2E54" w:rsidRPr="00DD2E54" w14:paraId="082A150A" w14:textId="77777777" w:rsidTr="00DD2E54">
        <w:tc>
          <w:tcPr>
            <w:tcW w:w="1721" w:type="dxa"/>
          </w:tcPr>
          <w:p w14:paraId="684DF6ED" w14:textId="77777777" w:rsidR="00DD2E54" w:rsidRPr="00DD2E54" w:rsidRDefault="00DD2E54" w:rsidP="00067425">
            <w:pPr>
              <w:rPr>
                <w:rFonts w:ascii="Calibri" w:hAnsi="Calibri"/>
                <w:b/>
              </w:rPr>
            </w:pPr>
            <w:r w:rsidRPr="00DD2E54">
              <w:rPr>
                <w:rFonts w:ascii="Calibri" w:hAnsi="Calibri"/>
                <w:b/>
              </w:rPr>
              <w:t>Vorgehen</w:t>
            </w:r>
          </w:p>
        </w:tc>
        <w:tc>
          <w:tcPr>
            <w:tcW w:w="7918" w:type="dxa"/>
          </w:tcPr>
          <w:p w14:paraId="1206E3F4" w14:textId="77777777" w:rsidR="00DD2E54" w:rsidRPr="00DD2E54" w:rsidRDefault="00DD2E54" w:rsidP="00DD2E54">
            <w:pPr>
              <w:pStyle w:val="Default"/>
              <w:numPr>
                <w:ilvl w:val="0"/>
                <w:numId w:val="5"/>
              </w:numPr>
              <w:ind w:left="298" w:hanging="298"/>
              <w:rPr>
                <w:rFonts w:ascii="Calibri" w:hAnsi="Calibri"/>
                <w:sz w:val="22"/>
                <w:szCs w:val="22"/>
              </w:rPr>
            </w:pPr>
            <w:r w:rsidRPr="00DD2E54">
              <w:rPr>
                <w:rFonts w:ascii="Calibri" w:hAnsi="Calibri"/>
                <w:sz w:val="22"/>
                <w:szCs w:val="22"/>
              </w:rPr>
              <w:t>Die Lehrperson erklärt den Kindern das Ziel der Sequenz: Es geht darum, ein bestimmtes Wort aus der vorgelesenen Geschichte herauszuhören. Immer wenn das Wort vorkommt, müssen die Kinder etwas Bestimmtes tun.</w:t>
            </w:r>
          </w:p>
          <w:p w14:paraId="2D63B2CD" w14:textId="77777777" w:rsidR="00DD2E54" w:rsidRPr="00DD2E54" w:rsidRDefault="00DD2E54" w:rsidP="00DD2E54">
            <w:pPr>
              <w:pStyle w:val="Default"/>
              <w:numPr>
                <w:ilvl w:val="0"/>
                <w:numId w:val="5"/>
              </w:numPr>
              <w:ind w:left="298" w:hanging="298"/>
              <w:rPr>
                <w:rFonts w:ascii="Calibri" w:hAnsi="Calibri"/>
                <w:sz w:val="22"/>
                <w:szCs w:val="22"/>
              </w:rPr>
            </w:pPr>
            <w:r w:rsidRPr="00DD2E54">
              <w:rPr>
                <w:rFonts w:ascii="Calibri" w:hAnsi="Calibri"/>
                <w:sz w:val="22"/>
                <w:szCs w:val="22"/>
              </w:rPr>
              <w:t xml:space="preserve">1. Durchgang: Die Lehrperson liest den folgenden Text vor und die Kinder müssen das Wort „Wörter“ heraushören. Immer wenn sie das Wort hören, müssen sie in die Hände klatschen: </w:t>
            </w:r>
            <w:r w:rsidRPr="00DD2E54">
              <w:rPr>
                <w:rFonts w:ascii="Calibri" w:hAnsi="Calibri"/>
                <w:i/>
                <w:sz w:val="22"/>
                <w:szCs w:val="22"/>
              </w:rPr>
              <w:t>Im Land der grossen Wörterfabrik müssen die Menschen die Wörter kaufen und schlucken. Dann können sie die Wörter aussprechen. Es gibt Wörter, die sind wertvoll. Nur reiche Leute können diese Wörter sagen. Im Land der grossen Wörterfabrik ist sprechen teuer. Im Mülleimer findet man fast nur wertlose Wörter wie Hundekacka und Hasenpipi. Manchmal fliegen die Wörter durch die Luft. Die Kinder können sie einfangen. Paul fängt drei Wörter mit seinem Netz. Er möchte die Wörter aufheben für jemand ganz Besonderes.</w:t>
            </w:r>
          </w:p>
          <w:p w14:paraId="64CF2DEC" w14:textId="77777777" w:rsidR="00DD2E54" w:rsidRPr="00DD2E54" w:rsidRDefault="00DD2E54" w:rsidP="00DD2E54">
            <w:pPr>
              <w:pStyle w:val="Default"/>
              <w:numPr>
                <w:ilvl w:val="0"/>
                <w:numId w:val="5"/>
              </w:numPr>
              <w:ind w:left="298" w:hanging="298"/>
              <w:rPr>
                <w:rFonts w:ascii="Calibri" w:hAnsi="Calibri"/>
                <w:sz w:val="22"/>
                <w:szCs w:val="22"/>
              </w:rPr>
            </w:pPr>
            <w:r w:rsidRPr="00DD2E54">
              <w:rPr>
                <w:rFonts w:ascii="Calibri" w:hAnsi="Calibri"/>
                <w:sz w:val="22"/>
                <w:szCs w:val="22"/>
              </w:rPr>
              <w:t>2. Durchgang: Die Lehrperson liest nochmals den gleichen Textteil vor und die Kinder müssen zählen, wie oft das Wort „Wörter“ vorkommt.</w:t>
            </w:r>
          </w:p>
          <w:p w14:paraId="7B21B390" w14:textId="77777777" w:rsidR="00DD2E54" w:rsidRPr="00DD2E54" w:rsidRDefault="00DD2E54" w:rsidP="00DD2E54">
            <w:pPr>
              <w:pStyle w:val="Default"/>
              <w:numPr>
                <w:ilvl w:val="0"/>
                <w:numId w:val="5"/>
              </w:numPr>
              <w:ind w:left="298" w:hanging="298"/>
              <w:rPr>
                <w:rFonts w:ascii="Calibri" w:hAnsi="Calibri"/>
                <w:sz w:val="22"/>
                <w:szCs w:val="22"/>
              </w:rPr>
            </w:pPr>
            <w:r w:rsidRPr="00DD2E54">
              <w:rPr>
                <w:rFonts w:ascii="Calibri" w:hAnsi="Calibri"/>
                <w:sz w:val="22"/>
                <w:szCs w:val="22"/>
              </w:rPr>
              <w:t>3. Durchgang: Die Lehrperson liest den zweiten Textteil vor und die Kinder müssen das Wort „Paul“ heraushören. Immer wenn sie das Wort hören, müssen sie aufstehen.</w:t>
            </w:r>
            <w:r w:rsidRPr="00DD2E54">
              <w:rPr>
                <w:rFonts w:ascii="Calibri" w:hAnsi="Calibri"/>
                <w:sz w:val="22"/>
                <w:szCs w:val="22"/>
              </w:rPr>
              <w:br/>
            </w:r>
            <w:r w:rsidRPr="001E6CE2">
              <w:rPr>
                <w:rFonts w:ascii="Calibri" w:hAnsi="Calibri"/>
                <w:i/>
                <w:color w:val="auto"/>
                <w:sz w:val="22"/>
                <w:szCs w:val="22"/>
              </w:rPr>
              <w:t xml:space="preserve">Paul fängt drei Wörter mit seinem Netz. Er möchte die Wörter aufheben für jemand ganz Besonderes. Paul hat Marie lieb. Das möchte er Marie an ihrem Geburtstag sagen. Aber Paul hat diese Wörter nicht und er kann die Wörter nicht kaufen, weil er nicht genug Geld hat. Paul kann Marie nur die drei Wörter schenken, die er gefunden hat: Kirsche, Staub, Stuhl. Paul klingelt an der Tür von Marie. Er lächelt. Marie lächelt auch. Plötzlich sieht Paul Oskar. </w:t>
            </w:r>
            <w:bookmarkStart w:id="0" w:name="_GoBack"/>
            <w:bookmarkEnd w:id="0"/>
            <w:r w:rsidRPr="001E6CE2">
              <w:rPr>
                <w:rFonts w:ascii="Calibri" w:hAnsi="Calibri"/>
                <w:i/>
                <w:color w:val="auto"/>
                <w:sz w:val="22"/>
                <w:szCs w:val="22"/>
              </w:rPr>
              <w:t>Oskar ist reich und hat viele Wörter. Er sagt zu Marie: Ich liebe dich von ganzem Herzen. Meine Wörter sind klitzeklein! denkt Paul. Er sagt die drei Wörter, die er gefangen hat: Kirsche, Staub, Stuhl. Marie hat auch keine Wörter. Sie gibt Paul einen Kuss auf die Wange. Paul hat noch ein einziges Wort. Dieses Wort mag er sehr gern: Nochmal!</w:t>
            </w:r>
          </w:p>
          <w:p w14:paraId="56F28CAE" w14:textId="77777777" w:rsidR="00DD2E54" w:rsidRDefault="00DD2E54" w:rsidP="00DD2E54">
            <w:pPr>
              <w:pStyle w:val="Default"/>
              <w:numPr>
                <w:ilvl w:val="0"/>
                <w:numId w:val="5"/>
              </w:numPr>
              <w:ind w:left="298" w:hanging="298"/>
              <w:rPr>
                <w:rFonts w:ascii="Calibri" w:hAnsi="Calibri"/>
                <w:sz w:val="22"/>
                <w:szCs w:val="22"/>
              </w:rPr>
            </w:pPr>
            <w:r w:rsidRPr="00DD2E54">
              <w:rPr>
                <w:rFonts w:ascii="Calibri" w:hAnsi="Calibri"/>
                <w:sz w:val="22"/>
                <w:szCs w:val="22"/>
              </w:rPr>
              <w:lastRenderedPageBreak/>
              <w:t>Das gleiche Vorgehen kann für weitere Wörter durchgeführt werden.</w:t>
            </w:r>
          </w:p>
          <w:p w14:paraId="320BC24F" w14:textId="77777777" w:rsidR="00DD2E54" w:rsidRPr="00DD2E54" w:rsidRDefault="00DD2E54" w:rsidP="00DD2E54">
            <w:pPr>
              <w:pStyle w:val="Default"/>
              <w:rPr>
                <w:rFonts w:ascii="Calibri" w:hAnsi="Calibri"/>
                <w:sz w:val="22"/>
                <w:szCs w:val="22"/>
              </w:rPr>
            </w:pPr>
          </w:p>
        </w:tc>
      </w:tr>
      <w:tr w:rsidR="00DD2E54" w:rsidRPr="00DD2E54" w14:paraId="2CC9AC9E" w14:textId="77777777" w:rsidTr="00DD2E54">
        <w:tc>
          <w:tcPr>
            <w:tcW w:w="1721" w:type="dxa"/>
          </w:tcPr>
          <w:p w14:paraId="5175C6EC" w14:textId="77777777" w:rsidR="00DD2E54" w:rsidRPr="00DD2E54" w:rsidRDefault="00DD2E54" w:rsidP="00067425">
            <w:pPr>
              <w:rPr>
                <w:rFonts w:ascii="Calibri" w:hAnsi="Calibri"/>
                <w:b/>
              </w:rPr>
            </w:pPr>
            <w:r w:rsidRPr="00DD2E54">
              <w:rPr>
                <w:rFonts w:ascii="Calibri" w:hAnsi="Calibri"/>
                <w:b/>
              </w:rPr>
              <w:lastRenderedPageBreak/>
              <w:t>Varianten</w:t>
            </w:r>
          </w:p>
        </w:tc>
        <w:tc>
          <w:tcPr>
            <w:tcW w:w="7918" w:type="dxa"/>
          </w:tcPr>
          <w:p w14:paraId="2E5D1E9B" w14:textId="77777777" w:rsidR="00DD2E54" w:rsidRPr="00DD2E54" w:rsidRDefault="00DD2E54" w:rsidP="00DD2E54">
            <w:pPr>
              <w:pStyle w:val="Default"/>
              <w:numPr>
                <w:ilvl w:val="0"/>
                <w:numId w:val="5"/>
              </w:numPr>
              <w:ind w:left="318" w:hanging="318"/>
              <w:rPr>
                <w:rFonts w:ascii="Calibri" w:hAnsi="Calibri"/>
                <w:color w:val="auto"/>
                <w:sz w:val="22"/>
                <w:szCs w:val="22"/>
              </w:rPr>
            </w:pPr>
            <w:r w:rsidRPr="00DD2E54">
              <w:rPr>
                <w:rFonts w:ascii="Calibri" w:hAnsi="Calibri"/>
                <w:color w:val="auto"/>
                <w:sz w:val="22"/>
                <w:szCs w:val="22"/>
              </w:rPr>
              <w:t>Bei einem bestimmten Wort klatschen, mit dem Fuss stampfen etc. anstatt auf den Stuhl zu stehen.</w:t>
            </w:r>
          </w:p>
          <w:p w14:paraId="456BF61A" w14:textId="77777777" w:rsidR="00DD2E54" w:rsidRPr="00DD2E54" w:rsidRDefault="00DD2E54" w:rsidP="00DD2E54">
            <w:pPr>
              <w:pStyle w:val="Default"/>
              <w:numPr>
                <w:ilvl w:val="0"/>
                <w:numId w:val="5"/>
              </w:numPr>
              <w:ind w:left="318" w:hanging="318"/>
              <w:rPr>
                <w:rFonts w:ascii="Calibri" w:hAnsi="Calibri"/>
                <w:color w:val="auto"/>
                <w:sz w:val="22"/>
                <w:szCs w:val="22"/>
              </w:rPr>
            </w:pPr>
            <w:r w:rsidRPr="00DD2E54">
              <w:rPr>
                <w:rFonts w:ascii="Calibri" w:hAnsi="Calibri"/>
                <w:color w:val="auto"/>
                <w:sz w:val="22"/>
                <w:szCs w:val="22"/>
              </w:rPr>
              <w:t>Erleichterung beim Zählen bestimmter Wörter: Die Kinder bekommen Muggel</w:t>
            </w:r>
            <w:r>
              <w:rPr>
                <w:rFonts w:ascii="Calibri" w:hAnsi="Calibri"/>
                <w:color w:val="auto"/>
                <w:sz w:val="22"/>
                <w:szCs w:val="22"/>
              </w:rPr>
              <w:t>-</w:t>
            </w:r>
            <w:r w:rsidRPr="00DD2E54">
              <w:rPr>
                <w:rFonts w:ascii="Calibri" w:hAnsi="Calibri"/>
                <w:color w:val="auto"/>
                <w:sz w:val="22"/>
                <w:szCs w:val="22"/>
              </w:rPr>
              <w:t>steine, die sie in eine Schale legen können. Die Muggelsteine werden am Schluss gezählt.</w:t>
            </w:r>
          </w:p>
          <w:p w14:paraId="59CD1C75" w14:textId="77777777" w:rsidR="00DD2E54" w:rsidRPr="00DD2E54" w:rsidRDefault="00DD2E54" w:rsidP="00DD2E54">
            <w:pPr>
              <w:pStyle w:val="Default"/>
              <w:rPr>
                <w:rFonts w:ascii="Calibri" w:hAnsi="Calibri"/>
                <w:sz w:val="22"/>
                <w:szCs w:val="22"/>
              </w:rPr>
            </w:pPr>
          </w:p>
        </w:tc>
      </w:tr>
      <w:tr w:rsidR="00DD2E54" w:rsidRPr="00DD2E54" w14:paraId="75FACD9D" w14:textId="77777777" w:rsidTr="00DD2E54">
        <w:tc>
          <w:tcPr>
            <w:tcW w:w="1721" w:type="dxa"/>
          </w:tcPr>
          <w:p w14:paraId="4FEFE364" w14:textId="77777777" w:rsidR="00DD2E54" w:rsidRPr="00DD2E54" w:rsidRDefault="00DD2E54" w:rsidP="00067425">
            <w:pPr>
              <w:rPr>
                <w:rFonts w:ascii="Calibri" w:hAnsi="Calibri"/>
                <w:b/>
              </w:rPr>
            </w:pPr>
            <w:r w:rsidRPr="00DD2E54">
              <w:rPr>
                <w:rFonts w:ascii="Calibri" w:hAnsi="Calibri"/>
                <w:b/>
              </w:rPr>
              <w:t>Hintergrund-information zum Hörverstehen</w:t>
            </w:r>
          </w:p>
        </w:tc>
        <w:tc>
          <w:tcPr>
            <w:tcW w:w="7918" w:type="dxa"/>
          </w:tcPr>
          <w:p w14:paraId="40F363CC" w14:textId="77777777" w:rsidR="00DD2E54" w:rsidRDefault="00DD2E54" w:rsidP="00067425">
            <w:pPr>
              <w:pStyle w:val="Default"/>
              <w:rPr>
                <w:rFonts w:ascii="Calibri" w:hAnsi="Calibri"/>
                <w:sz w:val="22"/>
                <w:szCs w:val="22"/>
              </w:rPr>
            </w:pPr>
            <w:r w:rsidRPr="00DD2E54">
              <w:rPr>
                <w:rFonts w:ascii="Calibri" w:hAnsi="Calibri"/>
                <w:sz w:val="22"/>
                <w:szCs w:val="22"/>
              </w:rPr>
              <w:t>Hier geht es um das gezielte Hörverstehen, bei dem nach einer ganz bestimmten Information im Gehörten gesucht wird.</w:t>
            </w:r>
          </w:p>
          <w:p w14:paraId="5448553C" w14:textId="77777777" w:rsidR="00DD2E54" w:rsidRPr="00DD2E54" w:rsidRDefault="00DD2E54" w:rsidP="00067425">
            <w:pPr>
              <w:pStyle w:val="Default"/>
              <w:rPr>
                <w:rFonts w:ascii="Calibri" w:hAnsi="Calibri"/>
                <w:sz w:val="22"/>
                <w:szCs w:val="22"/>
              </w:rPr>
            </w:pPr>
          </w:p>
        </w:tc>
      </w:tr>
    </w:tbl>
    <w:p w14:paraId="31AEF2AD" w14:textId="77777777" w:rsidR="00DD2E54" w:rsidRPr="00DD2E54" w:rsidRDefault="00DD2E54" w:rsidP="00DD2E54">
      <w:pPr>
        <w:rPr>
          <w:rFonts w:ascii="Calibri" w:hAnsi="Calibri"/>
        </w:rPr>
      </w:pPr>
    </w:p>
    <w:p w14:paraId="1FA0AD64" w14:textId="77777777" w:rsidR="00DD2E54" w:rsidRPr="00DD2E54" w:rsidRDefault="00DD2E54" w:rsidP="002B208C">
      <w:pPr>
        <w:rPr>
          <w:rFonts w:ascii="Calibri" w:hAnsi="Calibri"/>
        </w:rPr>
      </w:pPr>
    </w:p>
    <w:sectPr w:rsidR="00DD2E54" w:rsidRPr="00DD2E54" w:rsidSect="00BB20C9">
      <w:headerReference w:type="default" r:id="rId12"/>
      <w:footerReference w:type="default" r:id="rId13"/>
      <w:headerReference w:type="first" r:id="rId14"/>
      <w:footerReference w:type="first" r:id="rId15"/>
      <w:pgSz w:w="11900" w:h="16840" w:code="9"/>
      <w:pgMar w:top="1418" w:right="816" w:bottom="1361" w:left="1418" w:header="425" w:footer="28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E0FFAFB" w14:textId="77777777" w:rsidR="00F6418E" w:rsidRDefault="00F6418E">
      <w:r>
        <w:separator/>
      </w:r>
    </w:p>
  </w:endnote>
  <w:endnote w:type="continuationSeparator" w:id="0">
    <w:p w14:paraId="3A7A0B44" w14:textId="77777777" w:rsidR="00F6418E" w:rsidRDefault="00F6418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20603050405020304"/>
    <w:charset w:val="00"/>
    <w:family w:val="roman"/>
    <w:pitch w:val="variable"/>
    <w:sig w:usb0="E0002AFF" w:usb1="C0007841" w:usb2="00000009" w:usb3="00000000" w:csb0="000001FF" w:csb1="00000000"/>
  </w:font>
  <w:font w:name="Bell MT">
    <w:panose1 w:val="02020503060305020303"/>
    <w:charset w:val="00"/>
    <w:family w:val="roman"/>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0A71E5" w:rsidRPr="00333732" w14:paraId="6AD05DDF" w14:textId="77777777" w:rsidTr="00AA63A7">
      <w:trPr>
        <w:trHeight w:val="284"/>
      </w:trPr>
      <w:tc>
        <w:tcPr>
          <w:tcW w:w="5529" w:type="dxa"/>
        </w:tcPr>
        <w:p w14:paraId="6FDED8B4"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532C53EC" w14:textId="77777777" w:rsidR="000A71E5" w:rsidRPr="00A42984" w:rsidRDefault="000A71E5" w:rsidP="000A71E5">
          <w:pPr>
            <w:pStyle w:val="Kopf-Fusszeile"/>
            <w:rPr>
              <w:noProof/>
            </w:rPr>
          </w:pPr>
        </w:p>
        <w:p w14:paraId="669C592D" w14:textId="77777777" w:rsidR="000A71E5" w:rsidRPr="00333732" w:rsidRDefault="000A71E5" w:rsidP="000A71E5">
          <w:pPr>
            <w:pStyle w:val="Kopf-Fusszeile"/>
          </w:pPr>
        </w:p>
      </w:tc>
      <w:tc>
        <w:tcPr>
          <w:tcW w:w="3078" w:type="dxa"/>
        </w:tcPr>
        <w:p w14:paraId="17160863" w14:textId="77777777" w:rsidR="000A71E5" w:rsidRPr="00333732" w:rsidRDefault="000A71E5" w:rsidP="000A71E5">
          <w:pPr>
            <w:pStyle w:val="Kopf-Fusszeile"/>
          </w:pPr>
        </w:p>
      </w:tc>
      <w:tc>
        <w:tcPr>
          <w:tcW w:w="1072" w:type="dxa"/>
        </w:tcPr>
        <w:p w14:paraId="434C8D2A" w14:textId="77777777" w:rsidR="000A71E5" w:rsidRPr="000A71E5" w:rsidRDefault="000A71E5" w:rsidP="000A71E5">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C02642" w:rsidRPr="00C02642">
            <w:rPr>
              <w:rFonts w:ascii="Calibri" w:hAnsi="Calibri"/>
              <w:noProof/>
              <w:lang w:val="de-DE"/>
            </w:rPr>
            <w:t>2</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Pr="000A71E5">
            <w:rPr>
              <w:rFonts w:ascii="Calibri" w:hAnsi="Calibri"/>
            </w:rPr>
            <w:fldChar w:fldCharType="begin"/>
          </w:r>
          <w:r w:rsidRPr="000A71E5">
            <w:rPr>
              <w:rFonts w:ascii="Calibri" w:hAnsi="Calibri"/>
            </w:rPr>
            <w:instrText>NUMPAGES  \* Arabic  \* MERGEFORMAT</w:instrText>
          </w:r>
          <w:r w:rsidRPr="000A71E5">
            <w:rPr>
              <w:rFonts w:ascii="Calibri" w:hAnsi="Calibri"/>
            </w:rPr>
            <w:fldChar w:fldCharType="separate"/>
          </w:r>
          <w:r w:rsidR="00C02642" w:rsidRPr="00C02642">
            <w:rPr>
              <w:rFonts w:ascii="Calibri" w:hAnsi="Calibri"/>
              <w:noProof/>
              <w:lang w:val="de-DE"/>
            </w:rPr>
            <w:t>2</w:t>
          </w:r>
          <w:r w:rsidRPr="000A71E5">
            <w:rPr>
              <w:rFonts w:ascii="Calibri" w:hAnsi="Calibri"/>
              <w:noProof/>
              <w:lang w:val="de-DE"/>
            </w:rPr>
            <w:fldChar w:fldCharType="end"/>
          </w:r>
        </w:p>
      </w:tc>
    </w:tr>
  </w:tbl>
  <w:p w14:paraId="56AE1724" w14:textId="77777777" w:rsidR="00A81B0C" w:rsidRPr="00B77522" w:rsidRDefault="00A81B0C" w:rsidP="006F2423">
    <w:pPr>
      <w:pStyle w:val="Kopf-Fusszeil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9679" w:type="dxa"/>
      <w:tblBorders>
        <w:top w:val="single" w:sz="4" w:space="0" w:color="auto"/>
      </w:tblBorders>
      <w:tblCellMar>
        <w:top w:w="85" w:type="dxa"/>
        <w:left w:w="0" w:type="dxa"/>
        <w:right w:w="0" w:type="dxa"/>
      </w:tblCellMar>
      <w:tblLook w:val="00A0" w:firstRow="1" w:lastRow="0" w:firstColumn="1" w:lastColumn="0" w:noHBand="0" w:noVBand="0"/>
    </w:tblPr>
    <w:tblGrid>
      <w:gridCol w:w="5529"/>
      <w:gridCol w:w="3078"/>
      <w:gridCol w:w="1072"/>
    </w:tblGrid>
    <w:tr w:rsidR="00B77522" w:rsidRPr="00333732" w14:paraId="4C2FF92E" w14:textId="77777777" w:rsidTr="006F2423">
      <w:trPr>
        <w:trHeight w:val="284"/>
      </w:trPr>
      <w:tc>
        <w:tcPr>
          <w:tcW w:w="5529" w:type="dxa"/>
        </w:tcPr>
        <w:p w14:paraId="3D7AB560" w14:textId="77777777" w:rsidR="000A71E5" w:rsidRPr="000A71E5" w:rsidRDefault="000A71E5" w:rsidP="000A71E5">
          <w:pPr>
            <w:pStyle w:val="Fuzeile"/>
            <w:rPr>
              <w:rFonts w:ascii="Calibri" w:hAnsi="Calibri"/>
              <w:sz w:val="16"/>
              <w:szCs w:val="16"/>
            </w:rPr>
          </w:pPr>
          <w:r w:rsidRPr="000A71E5">
            <w:rPr>
              <w:rFonts w:ascii="Calibri" w:hAnsi="Calibri"/>
              <w:sz w:val="16"/>
              <w:szCs w:val="16"/>
            </w:rPr>
            <w:t>Sprachförderung auf der Kindergartenstufe, N. Vital und K. Landert Born</w:t>
          </w:r>
        </w:p>
        <w:p w14:paraId="278CF360" w14:textId="77777777" w:rsidR="00A42984" w:rsidRPr="00A42984" w:rsidRDefault="00A42984" w:rsidP="00A42984">
          <w:pPr>
            <w:pStyle w:val="Kopf-Fusszeile"/>
            <w:rPr>
              <w:noProof/>
            </w:rPr>
          </w:pPr>
        </w:p>
        <w:p w14:paraId="656178FF" w14:textId="77777777" w:rsidR="00B77522" w:rsidRPr="00333732" w:rsidRDefault="00B77522" w:rsidP="006F2423">
          <w:pPr>
            <w:pStyle w:val="Kopf-Fusszeile"/>
          </w:pPr>
        </w:p>
      </w:tc>
      <w:tc>
        <w:tcPr>
          <w:tcW w:w="3078" w:type="dxa"/>
        </w:tcPr>
        <w:p w14:paraId="676BC7A5" w14:textId="77777777" w:rsidR="00B77522" w:rsidRPr="00333732" w:rsidRDefault="00B77522" w:rsidP="00A42984">
          <w:pPr>
            <w:pStyle w:val="Kopf-Fusszeile"/>
          </w:pPr>
        </w:p>
      </w:tc>
      <w:tc>
        <w:tcPr>
          <w:tcW w:w="1072" w:type="dxa"/>
        </w:tcPr>
        <w:p w14:paraId="2CD6EC32" w14:textId="77777777" w:rsidR="00B77522" w:rsidRPr="000A71E5" w:rsidRDefault="00A42984" w:rsidP="006F2423">
          <w:pPr>
            <w:pStyle w:val="Kopf-Fusszeile"/>
            <w:jc w:val="right"/>
            <w:rPr>
              <w:rFonts w:ascii="Calibri" w:hAnsi="Calibri"/>
            </w:rPr>
          </w:pPr>
          <w:r w:rsidRPr="000A71E5">
            <w:rPr>
              <w:rFonts w:ascii="Calibri" w:hAnsi="Calibri"/>
            </w:rPr>
            <w:fldChar w:fldCharType="begin"/>
          </w:r>
          <w:r w:rsidRPr="000A71E5">
            <w:rPr>
              <w:rFonts w:ascii="Calibri" w:hAnsi="Calibri"/>
            </w:rPr>
            <w:instrText>PAGE  \* Arabic  \* MERGEFORMAT</w:instrText>
          </w:r>
          <w:r w:rsidRPr="000A71E5">
            <w:rPr>
              <w:rFonts w:ascii="Calibri" w:hAnsi="Calibri"/>
            </w:rPr>
            <w:fldChar w:fldCharType="separate"/>
          </w:r>
          <w:r w:rsidR="00C02642" w:rsidRPr="00C02642">
            <w:rPr>
              <w:rFonts w:ascii="Calibri" w:hAnsi="Calibri"/>
              <w:noProof/>
              <w:lang w:val="de-DE"/>
            </w:rPr>
            <w:t>1</w:t>
          </w:r>
          <w:r w:rsidRPr="000A71E5">
            <w:rPr>
              <w:rFonts w:ascii="Calibri" w:hAnsi="Calibri"/>
            </w:rPr>
            <w:fldChar w:fldCharType="end"/>
          </w:r>
          <w:r w:rsidRPr="000A71E5">
            <w:rPr>
              <w:rFonts w:ascii="Calibri" w:hAnsi="Calibri"/>
            </w:rPr>
            <w:t xml:space="preserve"> </w:t>
          </w:r>
          <w:r w:rsidRPr="000A71E5">
            <w:rPr>
              <w:rFonts w:ascii="Calibri" w:hAnsi="Calibri"/>
              <w:lang w:val="de-DE"/>
            </w:rPr>
            <w:t xml:space="preserve">/ </w:t>
          </w:r>
          <w:r w:rsidR="009424CC" w:rsidRPr="000A71E5">
            <w:rPr>
              <w:rFonts w:ascii="Calibri" w:hAnsi="Calibri"/>
            </w:rPr>
            <w:fldChar w:fldCharType="begin"/>
          </w:r>
          <w:r w:rsidR="009424CC" w:rsidRPr="000A71E5">
            <w:rPr>
              <w:rFonts w:ascii="Calibri" w:hAnsi="Calibri"/>
            </w:rPr>
            <w:instrText>NUMPAGES  \* Arabic  \* MERGEFORMAT</w:instrText>
          </w:r>
          <w:r w:rsidR="009424CC" w:rsidRPr="000A71E5">
            <w:rPr>
              <w:rFonts w:ascii="Calibri" w:hAnsi="Calibri"/>
            </w:rPr>
            <w:fldChar w:fldCharType="separate"/>
          </w:r>
          <w:r w:rsidR="00C02642" w:rsidRPr="00C02642">
            <w:rPr>
              <w:rFonts w:ascii="Calibri" w:hAnsi="Calibri"/>
              <w:noProof/>
              <w:lang w:val="de-DE"/>
            </w:rPr>
            <w:t>2</w:t>
          </w:r>
          <w:r w:rsidR="009424CC" w:rsidRPr="000A71E5">
            <w:rPr>
              <w:rFonts w:ascii="Calibri" w:hAnsi="Calibri"/>
              <w:noProof/>
              <w:lang w:val="de-DE"/>
            </w:rPr>
            <w:fldChar w:fldCharType="end"/>
          </w:r>
        </w:p>
      </w:tc>
    </w:tr>
  </w:tbl>
  <w:p w14:paraId="67772A55" w14:textId="77777777" w:rsidR="00A81B0C" w:rsidRPr="00B77522" w:rsidRDefault="00A81B0C" w:rsidP="006F2423">
    <w:pPr>
      <w:pStyle w:val="Kopf-Fuss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8E6F183" w14:textId="77777777" w:rsidR="00F6418E" w:rsidRDefault="00F6418E">
      <w:r>
        <w:separator/>
      </w:r>
    </w:p>
  </w:footnote>
  <w:footnote w:type="continuationSeparator" w:id="0">
    <w:p w14:paraId="42F0C6B4" w14:textId="77777777" w:rsidR="00F6418E" w:rsidRDefault="00F6418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B0075E" w14:textId="77777777" w:rsidR="00A81B0C" w:rsidRDefault="009765CF">
    <w:r>
      <w:rPr>
        <w:noProof/>
        <w:lang w:eastAsia="de-CH"/>
      </w:rPr>
      <w:drawing>
        <wp:anchor distT="0" distB="0" distL="114300" distR="114300" simplePos="0" relativeHeight="251659264" behindDoc="0" locked="0" layoutInCell="1" allowOverlap="1" wp14:anchorId="7F53DC69" wp14:editId="4F3BA56D">
          <wp:simplePos x="0" y="0"/>
          <wp:positionH relativeFrom="column">
            <wp:posOffset>-17145</wp:posOffset>
          </wp:positionH>
          <wp:positionV relativeFrom="paragraph">
            <wp:posOffset>84985</wp:posOffset>
          </wp:positionV>
          <wp:extent cx="6159500" cy="241300"/>
          <wp:effectExtent l="0" t="0" r="0" b="6350"/>
          <wp:wrapNone/>
          <wp:docPr id="26" name="Bild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6" descr="PHZH_LogoKopf_210mm_S2_sw"/>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59500" cy="2413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7B8959" w14:textId="77777777" w:rsidR="00A81B0C" w:rsidRDefault="009765CF" w:rsidP="00356696">
    <w:pPr>
      <w:tabs>
        <w:tab w:val="right" w:pos="9639"/>
      </w:tabs>
    </w:pPr>
    <w:r>
      <w:rPr>
        <w:noProof/>
        <w:lang w:eastAsia="de-CH"/>
      </w:rPr>
      <w:drawing>
        <wp:anchor distT="0" distB="0" distL="114300" distR="114300" simplePos="0" relativeHeight="251656192" behindDoc="0" locked="0" layoutInCell="1" allowOverlap="1" wp14:anchorId="3E46150C" wp14:editId="21A24E05">
          <wp:simplePos x="0" y="0"/>
          <wp:positionH relativeFrom="column">
            <wp:posOffset>2540</wp:posOffset>
          </wp:positionH>
          <wp:positionV relativeFrom="paragraph">
            <wp:posOffset>191030</wp:posOffset>
          </wp:positionV>
          <wp:extent cx="6103480" cy="948059"/>
          <wp:effectExtent l="0" t="0" r="0" b="4445"/>
          <wp:wrapNone/>
          <wp:docPr id="27" name="Bild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descr="PHZH_LogoKopf_210mm_sw_neu"/>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6103480" cy="948059"/>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F6FEF"/>
    <w:multiLevelType w:val="hybridMultilevel"/>
    <w:tmpl w:val="04E2A7C8"/>
    <w:lvl w:ilvl="0" w:tplc="1B4A4EBC">
      <w:start w:val="1"/>
      <w:numFmt w:val="decimal"/>
      <w:lvlText w:val="%1."/>
      <w:lvlJc w:val="left"/>
      <w:pPr>
        <w:ind w:left="720" w:hanging="360"/>
      </w:pPr>
      <w:rPr>
        <w:rFonts w:ascii="Arial" w:hAnsi="Arial" w:hint="default"/>
        <w:caps w:val="0"/>
        <w:strike w:val="0"/>
        <w:dstrike w:val="0"/>
        <w:vanish w:val="0"/>
        <w:color w:val="000000"/>
        <w:spacing w:val="2"/>
        <w:sz w:val="20"/>
        <w:u w:val="none"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08070019" w:tentative="1">
      <w:start w:val="1"/>
      <w:numFmt w:val="lowerLetter"/>
      <w:lvlText w:val="%2."/>
      <w:lvlJc w:val="left"/>
      <w:pPr>
        <w:ind w:left="1440" w:hanging="360"/>
      </w:pPr>
    </w:lvl>
    <w:lvl w:ilvl="2" w:tplc="0807001B" w:tentative="1">
      <w:start w:val="1"/>
      <w:numFmt w:val="lowerRoman"/>
      <w:lvlText w:val="%3."/>
      <w:lvlJc w:val="right"/>
      <w:pPr>
        <w:ind w:left="2160" w:hanging="180"/>
      </w:pPr>
    </w:lvl>
    <w:lvl w:ilvl="3" w:tplc="0807000F" w:tentative="1">
      <w:start w:val="1"/>
      <w:numFmt w:val="decimal"/>
      <w:lvlText w:val="%4."/>
      <w:lvlJc w:val="left"/>
      <w:pPr>
        <w:ind w:left="2880" w:hanging="360"/>
      </w:pPr>
    </w:lvl>
    <w:lvl w:ilvl="4" w:tplc="08070019" w:tentative="1">
      <w:start w:val="1"/>
      <w:numFmt w:val="lowerLetter"/>
      <w:lvlText w:val="%5."/>
      <w:lvlJc w:val="left"/>
      <w:pPr>
        <w:ind w:left="3600" w:hanging="360"/>
      </w:pPr>
    </w:lvl>
    <w:lvl w:ilvl="5" w:tplc="0807001B" w:tentative="1">
      <w:start w:val="1"/>
      <w:numFmt w:val="lowerRoman"/>
      <w:lvlText w:val="%6."/>
      <w:lvlJc w:val="right"/>
      <w:pPr>
        <w:ind w:left="4320" w:hanging="180"/>
      </w:pPr>
    </w:lvl>
    <w:lvl w:ilvl="6" w:tplc="0807000F" w:tentative="1">
      <w:start w:val="1"/>
      <w:numFmt w:val="decimal"/>
      <w:lvlText w:val="%7."/>
      <w:lvlJc w:val="left"/>
      <w:pPr>
        <w:ind w:left="5040" w:hanging="360"/>
      </w:pPr>
    </w:lvl>
    <w:lvl w:ilvl="7" w:tplc="08070019" w:tentative="1">
      <w:start w:val="1"/>
      <w:numFmt w:val="lowerLetter"/>
      <w:lvlText w:val="%8."/>
      <w:lvlJc w:val="left"/>
      <w:pPr>
        <w:ind w:left="5760" w:hanging="360"/>
      </w:pPr>
    </w:lvl>
    <w:lvl w:ilvl="8" w:tplc="0807001B" w:tentative="1">
      <w:start w:val="1"/>
      <w:numFmt w:val="lowerRoman"/>
      <w:lvlText w:val="%9."/>
      <w:lvlJc w:val="right"/>
      <w:pPr>
        <w:ind w:left="6480" w:hanging="180"/>
      </w:pPr>
    </w:lvl>
  </w:abstractNum>
  <w:abstractNum w:abstractNumId="1" w15:restartNumberingAfterBreak="0">
    <w:nsid w:val="15325D8D"/>
    <w:multiLevelType w:val="multilevel"/>
    <w:tmpl w:val="4284584A"/>
    <w:lvl w:ilvl="0">
      <w:start w:val="1"/>
      <w:numFmt w:val="decimal"/>
      <w:pStyle w:val="berschrift1mitNr"/>
      <w:lvlText w:val="%1"/>
      <w:lvlJc w:val="left"/>
      <w:pPr>
        <w:ind w:left="432" w:hanging="432"/>
      </w:pPr>
      <w:rPr>
        <w:rFonts w:hint="default"/>
      </w:rPr>
    </w:lvl>
    <w:lvl w:ilvl="1">
      <w:start w:val="1"/>
      <w:numFmt w:val="decimal"/>
      <w:pStyle w:val="berschrift2mitNr"/>
      <w:lvlText w:val="%1.%2"/>
      <w:lvlJc w:val="left"/>
      <w:pPr>
        <w:ind w:left="576" w:hanging="576"/>
      </w:pPr>
      <w:rPr>
        <w:rFonts w:hint="default"/>
      </w:rPr>
    </w:lvl>
    <w:lvl w:ilvl="2">
      <w:start w:val="1"/>
      <w:numFmt w:val="decimal"/>
      <w:pStyle w:val="berschrift3mitNr"/>
      <w:lvlText w:val="%1.%2.%3"/>
      <w:lvlJc w:val="left"/>
      <w:pPr>
        <w:ind w:left="720" w:hanging="720"/>
      </w:pPr>
      <w:rPr>
        <w:rFonts w:hint="default"/>
      </w:rPr>
    </w:lvl>
    <w:lvl w:ilvl="3">
      <w:start w:val="1"/>
      <w:numFmt w:val="decimal"/>
      <w:pStyle w:val="berschrift4"/>
      <w:lvlText w:val="%1.%2.%3.%4"/>
      <w:lvlJc w:val="left"/>
      <w:pPr>
        <w:ind w:left="864" w:hanging="864"/>
      </w:pPr>
      <w:rPr>
        <w:rFonts w:hint="default"/>
      </w:rPr>
    </w:lvl>
    <w:lvl w:ilvl="4">
      <w:start w:val="1"/>
      <w:numFmt w:val="decimal"/>
      <w:pStyle w:val="berschrift5"/>
      <w:lvlText w:val="%1.%2.%3.%4.%5"/>
      <w:lvlJc w:val="left"/>
      <w:pPr>
        <w:ind w:left="1008" w:hanging="1008"/>
      </w:pPr>
      <w:rPr>
        <w:rFonts w:hint="default"/>
      </w:rPr>
    </w:lvl>
    <w:lvl w:ilvl="5">
      <w:start w:val="1"/>
      <w:numFmt w:val="decimal"/>
      <w:pStyle w:val="berschrift6"/>
      <w:lvlText w:val="%1.%2.%3.%4.%5.%6"/>
      <w:lvlJc w:val="left"/>
      <w:pPr>
        <w:ind w:left="1152" w:hanging="1152"/>
      </w:pPr>
      <w:rPr>
        <w:rFonts w:hint="default"/>
      </w:rPr>
    </w:lvl>
    <w:lvl w:ilvl="6">
      <w:start w:val="1"/>
      <w:numFmt w:val="decimal"/>
      <w:pStyle w:val="berschrift7"/>
      <w:lvlText w:val="%1.%2.%3.%4.%5.%6.%7"/>
      <w:lvlJc w:val="left"/>
      <w:pPr>
        <w:ind w:left="1296" w:hanging="1296"/>
      </w:pPr>
      <w:rPr>
        <w:rFonts w:hint="default"/>
      </w:rPr>
    </w:lvl>
    <w:lvl w:ilvl="7">
      <w:start w:val="1"/>
      <w:numFmt w:val="decimal"/>
      <w:pStyle w:val="berschrift8"/>
      <w:lvlText w:val="%1.%2.%3.%4.%5.%6.%7.%8"/>
      <w:lvlJc w:val="left"/>
      <w:pPr>
        <w:ind w:left="1440" w:hanging="1440"/>
      </w:pPr>
      <w:rPr>
        <w:rFonts w:hint="default"/>
      </w:rPr>
    </w:lvl>
    <w:lvl w:ilvl="8">
      <w:start w:val="1"/>
      <w:numFmt w:val="decimal"/>
      <w:pStyle w:val="berschrift9"/>
      <w:lvlText w:val="%1.%2.%3.%4.%5.%6.%7.%8.%9"/>
      <w:lvlJc w:val="left"/>
      <w:pPr>
        <w:ind w:left="1584" w:hanging="1584"/>
      </w:pPr>
      <w:rPr>
        <w:rFonts w:hint="default"/>
      </w:rPr>
    </w:lvl>
  </w:abstractNum>
  <w:abstractNum w:abstractNumId="2" w15:restartNumberingAfterBreak="0">
    <w:nsid w:val="5C56129C"/>
    <w:multiLevelType w:val="hybridMultilevel"/>
    <w:tmpl w:val="B2829CDE"/>
    <w:lvl w:ilvl="0" w:tplc="C646F00C">
      <w:start w:val="1"/>
      <w:numFmt w:val="bullet"/>
      <w:pStyle w:val="Aufzhlung2"/>
      <w:lvlText w:val="–"/>
      <w:lvlJc w:val="left"/>
      <w:pPr>
        <w:ind w:left="814"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tplc="9A9A747E">
      <w:start w:val="1"/>
      <w:numFmt w:val="bullet"/>
      <w:lvlText w:val="o"/>
      <w:lvlJc w:val="left"/>
      <w:pPr>
        <w:tabs>
          <w:tab w:val="num" w:pos="1554"/>
        </w:tabs>
        <w:ind w:left="1554" w:hanging="360"/>
      </w:pPr>
      <w:rPr>
        <w:rFonts w:ascii="Courier New" w:hAnsi="Courier New" w:hint="default"/>
      </w:rPr>
    </w:lvl>
    <w:lvl w:ilvl="2" w:tplc="00050407" w:tentative="1">
      <w:start w:val="1"/>
      <w:numFmt w:val="bullet"/>
      <w:lvlText w:val=""/>
      <w:lvlJc w:val="left"/>
      <w:pPr>
        <w:tabs>
          <w:tab w:val="num" w:pos="2274"/>
        </w:tabs>
        <w:ind w:left="2274" w:hanging="360"/>
      </w:pPr>
      <w:rPr>
        <w:rFonts w:ascii="Wingdings" w:hAnsi="Wingdings" w:hint="default"/>
      </w:rPr>
    </w:lvl>
    <w:lvl w:ilvl="3" w:tplc="00010407" w:tentative="1">
      <w:start w:val="1"/>
      <w:numFmt w:val="bullet"/>
      <w:lvlText w:val=""/>
      <w:lvlJc w:val="left"/>
      <w:pPr>
        <w:tabs>
          <w:tab w:val="num" w:pos="2994"/>
        </w:tabs>
        <w:ind w:left="2994" w:hanging="360"/>
      </w:pPr>
      <w:rPr>
        <w:rFonts w:ascii="Symbol" w:hAnsi="Symbol" w:hint="default"/>
      </w:rPr>
    </w:lvl>
    <w:lvl w:ilvl="4" w:tplc="00030407" w:tentative="1">
      <w:start w:val="1"/>
      <w:numFmt w:val="bullet"/>
      <w:lvlText w:val="o"/>
      <w:lvlJc w:val="left"/>
      <w:pPr>
        <w:tabs>
          <w:tab w:val="num" w:pos="3714"/>
        </w:tabs>
        <w:ind w:left="3714" w:hanging="360"/>
      </w:pPr>
      <w:rPr>
        <w:rFonts w:ascii="Courier New" w:hAnsi="Courier New" w:hint="default"/>
      </w:rPr>
    </w:lvl>
    <w:lvl w:ilvl="5" w:tplc="00050407" w:tentative="1">
      <w:start w:val="1"/>
      <w:numFmt w:val="bullet"/>
      <w:lvlText w:val=""/>
      <w:lvlJc w:val="left"/>
      <w:pPr>
        <w:tabs>
          <w:tab w:val="num" w:pos="4434"/>
        </w:tabs>
        <w:ind w:left="4434" w:hanging="360"/>
      </w:pPr>
      <w:rPr>
        <w:rFonts w:ascii="Wingdings" w:hAnsi="Wingdings" w:hint="default"/>
      </w:rPr>
    </w:lvl>
    <w:lvl w:ilvl="6" w:tplc="00010407" w:tentative="1">
      <w:start w:val="1"/>
      <w:numFmt w:val="bullet"/>
      <w:lvlText w:val=""/>
      <w:lvlJc w:val="left"/>
      <w:pPr>
        <w:tabs>
          <w:tab w:val="num" w:pos="5154"/>
        </w:tabs>
        <w:ind w:left="5154" w:hanging="360"/>
      </w:pPr>
      <w:rPr>
        <w:rFonts w:ascii="Symbol" w:hAnsi="Symbol" w:hint="default"/>
      </w:rPr>
    </w:lvl>
    <w:lvl w:ilvl="7" w:tplc="00030407" w:tentative="1">
      <w:start w:val="1"/>
      <w:numFmt w:val="bullet"/>
      <w:lvlText w:val="o"/>
      <w:lvlJc w:val="left"/>
      <w:pPr>
        <w:tabs>
          <w:tab w:val="num" w:pos="5874"/>
        </w:tabs>
        <w:ind w:left="5874" w:hanging="360"/>
      </w:pPr>
      <w:rPr>
        <w:rFonts w:ascii="Courier New" w:hAnsi="Courier New" w:hint="default"/>
      </w:rPr>
    </w:lvl>
    <w:lvl w:ilvl="8" w:tplc="00050407" w:tentative="1">
      <w:start w:val="1"/>
      <w:numFmt w:val="bullet"/>
      <w:lvlText w:val=""/>
      <w:lvlJc w:val="left"/>
      <w:pPr>
        <w:tabs>
          <w:tab w:val="num" w:pos="6594"/>
        </w:tabs>
        <w:ind w:left="6594" w:hanging="360"/>
      </w:pPr>
      <w:rPr>
        <w:rFonts w:ascii="Wingdings" w:hAnsi="Wingdings" w:hint="default"/>
      </w:rPr>
    </w:lvl>
  </w:abstractNum>
  <w:abstractNum w:abstractNumId="3" w15:restartNumberingAfterBreak="0">
    <w:nsid w:val="6A1620F1"/>
    <w:multiLevelType w:val="multilevel"/>
    <w:tmpl w:val="15968082"/>
    <w:lvl w:ilvl="0">
      <w:start w:val="1"/>
      <w:numFmt w:val="bullet"/>
      <w:pStyle w:val="Aufzhlung1"/>
      <w:lvlText w:val="—"/>
      <w:lvlJc w:val="left"/>
      <w:pPr>
        <w:ind w:left="360" w:hanging="360"/>
      </w:pPr>
      <w:rPr>
        <w:rFonts w:ascii="Arial" w:hAnsi="Arial" w:hint="default"/>
        <w:b w:val="0"/>
        <w:i w:val="0"/>
        <w:caps w:val="0"/>
        <w:strike w:val="0"/>
        <w:dstrike w:val="0"/>
        <w:vanish w:val="0"/>
        <w:color w:val="000000"/>
        <w:sz w:val="20"/>
        <w:u w:color="000000"/>
        <w:vertAlign w:val="baseline"/>
        <w14:shadow w14:blurRad="0" w14:dist="0" w14:dir="0" w14:sx="0" w14:sy="0" w14:kx="0" w14:ky="0" w14:algn="none">
          <w14:srgbClr w14:val="000000"/>
        </w14:shadow>
        <w14:textOutline w14:w="0" w14:cap="rnd" w14:cmpd="sng" w14:algn="ctr">
          <w14:noFill/>
          <w14:prstDash w14:val="solid"/>
          <w14:bevel/>
        </w14:textOutline>
      </w:rPr>
    </w:lvl>
    <w:lvl w:ilvl="1">
      <w:start w:val="1"/>
      <w:numFmt w:val="bullet"/>
      <w:lvlText w:val="o"/>
      <w:lvlJc w:val="left"/>
      <w:pPr>
        <w:tabs>
          <w:tab w:val="num" w:pos="1554"/>
        </w:tabs>
        <w:ind w:left="1554" w:hanging="360"/>
      </w:pPr>
      <w:rPr>
        <w:rFonts w:ascii="Courier New" w:hAnsi="Courier New" w:hint="default"/>
      </w:rPr>
    </w:lvl>
    <w:lvl w:ilvl="2">
      <w:start w:val="1"/>
      <w:numFmt w:val="bullet"/>
      <w:lvlText w:val=""/>
      <w:lvlJc w:val="left"/>
      <w:pPr>
        <w:tabs>
          <w:tab w:val="num" w:pos="2274"/>
        </w:tabs>
        <w:ind w:left="2274" w:hanging="360"/>
      </w:pPr>
      <w:rPr>
        <w:rFonts w:ascii="Wingdings" w:hAnsi="Wingdings" w:hint="default"/>
      </w:rPr>
    </w:lvl>
    <w:lvl w:ilvl="3">
      <w:start w:val="1"/>
      <w:numFmt w:val="bullet"/>
      <w:lvlText w:val=""/>
      <w:lvlJc w:val="left"/>
      <w:pPr>
        <w:tabs>
          <w:tab w:val="num" w:pos="2994"/>
        </w:tabs>
        <w:ind w:left="2994" w:hanging="360"/>
      </w:pPr>
      <w:rPr>
        <w:rFonts w:ascii="Symbol" w:hAnsi="Symbol" w:hint="default"/>
      </w:rPr>
    </w:lvl>
    <w:lvl w:ilvl="4">
      <w:start w:val="1"/>
      <w:numFmt w:val="bullet"/>
      <w:lvlText w:val="o"/>
      <w:lvlJc w:val="left"/>
      <w:pPr>
        <w:tabs>
          <w:tab w:val="num" w:pos="3714"/>
        </w:tabs>
        <w:ind w:left="3714" w:hanging="360"/>
      </w:pPr>
      <w:rPr>
        <w:rFonts w:ascii="Courier New" w:hAnsi="Courier New" w:hint="default"/>
      </w:rPr>
    </w:lvl>
    <w:lvl w:ilvl="5">
      <w:start w:val="1"/>
      <w:numFmt w:val="bullet"/>
      <w:lvlText w:val=""/>
      <w:lvlJc w:val="left"/>
      <w:pPr>
        <w:tabs>
          <w:tab w:val="num" w:pos="4434"/>
        </w:tabs>
        <w:ind w:left="4434" w:hanging="360"/>
      </w:pPr>
      <w:rPr>
        <w:rFonts w:ascii="Wingdings" w:hAnsi="Wingdings" w:hint="default"/>
      </w:rPr>
    </w:lvl>
    <w:lvl w:ilvl="6">
      <w:start w:val="1"/>
      <w:numFmt w:val="bullet"/>
      <w:lvlText w:val=""/>
      <w:lvlJc w:val="left"/>
      <w:pPr>
        <w:tabs>
          <w:tab w:val="num" w:pos="5154"/>
        </w:tabs>
        <w:ind w:left="5154" w:hanging="360"/>
      </w:pPr>
      <w:rPr>
        <w:rFonts w:ascii="Symbol" w:hAnsi="Symbol" w:hint="default"/>
      </w:rPr>
    </w:lvl>
    <w:lvl w:ilvl="7">
      <w:start w:val="1"/>
      <w:numFmt w:val="bullet"/>
      <w:lvlText w:val="o"/>
      <w:lvlJc w:val="left"/>
      <w:pPr>
        <w:tabs>
          <w:tab w:val="num" w:pos="5874"/>
        </w:tabs>
        <w:ind w:left="5874" w:hanging="360"/>
      </w:pPr>
      <w:rPr>
        <w:rFonts w:ascii="Courier New" w:hAnsi="Courier New" w:hint="default"/>
      </w:rPr>
    </w:lvl>
    <w:lvl w:ilvl="8">
      <w:start w:val="1"/>
      <w:numFmt w:val="bullet"/>
      <w:lvlText w:val=""/>
      <w:lvlJc w:val="left"/>
      <w:pPr>
        <w:tabs>
          <w:tab w:val="num" w:pos="6594"/>
        </w:tabs>
        <w:ind w:left="6594" w:hanging="360"/>
      </w:pPr>
      <w:rPr>
        <w:rFonts w:ascii="Wingdings" w:hAnsi="Wingdings" w:hint="default"/>
      </w:rPr>
    </w:lvl>
  </w:abstractNum>
  <w:abstractNum w:abstractNumId="4" w15:restartNumberingAfterBreak="0">
    <w:nsid w:val="75A75BB8"/>
    <w:multiLevelType w:val="hybridMultilevel"/>
    <w:tmpl w:val="E5C8D960"/>
    <w:lvl w:ilvl="0" w:tplc="2F0419E0">
      <w:start w:val="1"/>
      <w:numFmt w:val="bullet"/>
      <w:lvlText w:val=""/>
      <w:lvlJc w:val="left"/>
      <w:pPr>
        <w:ind w:left="720" w:hanging="360"/>
      </w:pPr>
      <w:rPr>
        <w:rFonts w:ascii="Symbol" w:hAnsi="Symbol" w:hint="default"/>
      </w:rPr>
    </w:lvl>
    <w:lvl w:ilvl="1" w:tplc="08070003">
      <w:start w:val="1"/>
      <w:numFmt w:val="bullet"/>
      <w:lvlText w:val="o"/>
      <w:lvlJc w:val="left"/>
      <w:pPr>
        <w:ind w:left="1440" w:hanging="360"/>
      </w:pPr>
      <w:rPr>
        <w:rFonts w:ascii="Courier New" w:hAnsi="Courier New" w:cs="Courier New" w:hint="default"/>
      </w:rPr>
    </w:lvl>
    <w:lvl w:ilvl="2" w:tplc="08070005" w:tentative="1">
      <w:start w:val="1"/>
      <w:numFmt w:val="bullet"/>
      <w:lvlText w:val=""/>
      <w:lvlJc w:val="left"/>
      <w:pPr>
        <w:ind w:left="2160" w:hanging="360"/>
      </w:pPr>
      <w:rPr>
        <w:rFonts w:ascii="Wingdings" w:hAnsi="Wingdings" w:hint="default"/>
      </w:rPr>
    </w:lvl>
    <w:lvl w:ilvl="3" w:tplc="08070001" w:tentative="1">
      <w:start w:val="1"/>
      <w:numFmt w:val="bullet"/>
      <w:lvlText w:val=""/>
      <w:lvlJc w:val="left"/>
      <w:pPr>
        <w:ind w:left="2880" w:hanging="360"/>
      </w:pPr>
      <w:rPr>
        <w:rFonts w:ascii="Symbol" w:hAnsi="Symbol" w:hint="default"/>
      </w:rPr>
    </w:lvl>
    <w:lvl w:ilvl="4" w:tplc="08070003" w:tentative="1">
      <w:start w:val="1"/>
      <w:numFmt w:val="bullet"/>
      <w:lvlText w:val="o"/>
      <w:lvlJc w:val="left"/>
      <w:pPr>
        <w:ind w:left="3600" w:hanging="360"/>
      </w:pPr>
      <w:rPr>
        <w:rFonts w:ascii="Courier New" w:hAnsi="Courier New" w:cs="Courier New" w:hint="default"/>
      </w:rPr>
    </w:lvl>
    <w:lvl w:ilvl="5" w:tplc="08070005" w:tentative="1">
      <w:start w:val="1"/>
      <w:numFmt w:val="bullet"/>
      <w:lvlText w:val=""/>
      <w:lvlJc w:val="left"/>
      <w:pPr>
        <w:ind w:left="4320" w:hanging="360"/>
      </w:pPr>
      <w:rPr>
        <w:rFonts w:ascii="Wingdings" w:hAnsi="Wingdings" w:hint="default"/>
      </w:rPr>
    </w:lvl>
    <w:lvl w:ilvl="6" w:tplc="08070001" w:tentative="1">
      <w:start w:val="1"/>
      <w:numFmt w:val="bullet"/>
      <w:lvlText w:val=""/>
      <w:lvlJc w:val="left"/>
      <w:pPr>
        <w:ind w:left="5040" w:hanging="360"/>
      </w:pPr>
      <w:rPr>
        <w:rFonts w:ascii="Symbol" w:hAnsi="Symbol" w:hint="default"/>
      </w:rPr>
    </w:lvl>
    <w:lvl w:ilvl="7" w:tplc="08070003" w:tentative="1">
      <w:start w:val="1"/>
      <w:numFmt w:val="bullet"/>
      <w:lvlText w:val="o"/>
      <w:lvlJc w:val="left"/>
      <w:pPr>
        <w:ind w:left="5760" w:hanging="360"/>
      </w:pPr>
      <w:rPr>
        <w:rFonts w:ascii="Courier New" w:hAnsi="Courier New" w:cs="Courier New" w:hint="default"/>
      </w:rPr>
    </w:lvl>
    <w:lvl w:ilvl="8" w:tplc="08070005" w:tentative="1">
      <w:start w:val="1"/>
      <w:numFmt w:val="bullet"/>
      <w:lvlText w:val=""/>
      <w:lvlJc w:val="left"/>
      <w:pPr>
        <w:ind w:left="6480" w:hanging="360"/>
      </w:pPr>
      <w:rPr>
        <w:rFonts w:ascii="Wingdings" w:hAnsi="Wingdings" w:hint="default"/>
      </w:rPr>
    </w:lvl>
  </w:abstractNum>
  <w:num w:numId="1">
    <w:abstractNumId w:val="2"/>
  </w:num>
  <w:num w:numId="2">
    <w:abstractNumId w:val="3"/>
  </w:num>
  <w:num w:numId="3">
    <w:abstractNumId w:val="0"/>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81"/>
  <w:drawingGridVerticalSpacing w:val="181"/>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208C"/>
    <w:rsid w:val="00012DDA"/>
    <w:rsid w:val="00015796"/>
    <w:rsid w:val="0006182B"/>
    <w:rsid w:val="00062452"/>
    <w:rsid w:val="00067BEA"/>
    <w:rsid w:val="00072F3C"/>
    <w:rsid w:val="0007596A"/>
    <w:rsid w:val="000904F6"/>
    <w:rsid w:val="000A71E5"/>
    <w:rsid w:val="000D42C1"/>
    <w:rsid w:val="000F0B23"/>
    <w:rsid w:val="001B3DB2"/>
    <w:rsid w:val="001C19DD"/>
    <w:rsid w:val="001E6CE2"/>
    <w:rsid w:val="001F2D29"/>
    <w:rsid w:val="002331A3"/>
    <w:rsid w:val="002473EF"/>
    <w:rsid w:val="0025349C"/>
    <w:rsid w:val="00267493"/>
    <w:rsid w:val="002B208C"/>
    <w:rsid w:val="00306CA0"/>
    <w:rsid w:val="00311CBE"/>
    <w:rsid w:val="00347A0C"/>
    <w:rsid w:val="00356696"/>
    <w:rsid w:val="003D21CA"/>
    <w:rsid w:val="004236B4"/>
    <w:rsid w:val="0043006C"/>
    <w:rsid w:val="004A417E"/>
    <w:rsid w:val="004A495F"/>
    <w:rsid w:val="004F4309"/>
    <w:rsid w:val="005249CC"/>
    <w:rsid w:val="005255E9"/>
    <w:rsid w:val="0054157B"/>
    <w:rsid w:val="005F575A"/>
    <w:rsid w:val="005F7C30"/>
    <w:rsid w:val="00646414"/>
    <w:rsid w:val="006B1257"/>
    <w:rsid w:val="006C0DB4"/>
    <w:rsid w:val="006F2423"/>
    <w:rsid w:val="00763BA6"/>
    <w:rsid w:val="00816D1C"/>
    <w:rsid w:val="00876577"/>
    <w:rsid w:val="008A70F7"/>
    <w:rsid w:val="008B11C0"/>
    <w:rsid w:val="008E04C3"/>
    <w:rsid w:val="008E1798"/>
    <w:rsid w:val="009424CC"/>
    <w:rsid w:val="00945E6D"/>
    <w:rsid w:val="009765CF"/>
    <w:rsid w:val="009D3F55"/>
    <w:rsid w:val="00A105BD"/>
    <w:rsid w:val="00A320DA"/>
    <w:rsid w:val="00A42984"/>
    <w:rsid w:val="00A502AA"/>
    <w:rsid w:val="00A547A2"/>
    <w:rsid w:val="00A81B0C"/>
    <w:rsid w:val="00AB355E"/>
    <w:rsid w:val="00AB73FB"/>
    <w:rsid w:val="00AD7508"/>
    <w:rsid w:val="00AF0691"/>
    <w:rsid w:val="00AF1AD7"/>
    <w:rsid w:val="00B02F79"/>
    <w:rsid w:val="00B3258A"/>
    <w:rsid w:val="00B52011"/>
    <w:rsid w:val="00B77522"/>
    <w:rsid w:val="00B84A13"/>
    <w:rsid w:val="00BB20C9"/>
    <w:rsid w:val="00C02642"/>
    <w:rsid w:val="00C62C9F"/>
    <w:rsid w:val="00C6794D"/>
    <w:rsid w:val="00CD5BB3"/>
    <w:rsid w:val="00CF74B7"/>
    <w:rsid w:val="00D01F36"/>
    <w:rsid w:val="00D230AD"/>
    <w:rsid w:val="00D438E3"/>
    <w:rsid w:val="00D53A52"/>
    <w:rsid w:val="00D66DD3"/>
    <w:rsid w:val="00DB32D6"/>
    <w:rsid w:val="00DD2E54"/>
    <w:rsid w:val="00DE1078"/>
    <w:rsid w:val="00E25373"/>
    <w:rsid w:val="00E62D4C"/>
    <w:rsid w:val="00EB2E62"/>
    <w:rsid w:val="00EC5ED1"/>
    <w:rsid w:val="00EF271F"/>
    <w:rsid w:val="00F06575"/>
    <w:rsid w:val="00F45889"/>
    <w:rsid w:val="00F6418E"/>
    <w:rsid w:val="00F7208E"/>
    <w:rsid w:val="00F96C12"/>
    <w:rsid w:val="00FA57AD"/>
    <w:rsid w:val="00FD1DE0"/>
  </w:rsids>
  <m:mathPr>
    <m:mathFont m:val="Cambria Math"/>
    <m:brkBin m:val="before"/>
    <m:brkBinSub m:val="--"/>
    <m:smallFrac m:val="0"/>
    <m:dispDef/>
    <m:lMargin m:val="0"/>
    <m:rMargin m:val="0"/>
    <m:defJc m:val="centerGroup"/>
    <m:wrapIndent m:val="1440"/>
    <m:intLim m:val="subSup"/>
    <m:naryLim m:val="undOvr"/>
  </m:mathPr>
  <w:themeFontLang w:val="de-CH"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14:docId w14:val="5DE3BEF7"/>
  <w15:docId w15:val="{0D61F30F-DB7A-4F6A-B043-0B217BE18A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e-CH" w:eastAsia="de-CH"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2B208C"/>
    <w:rPr>
      <w:rFonts w:asciiTheme="minorHAnsi" w:eastAsiaTheme="minorHAnsi" w:hAnsiTheme="minorHAnsi" w:cstheme="minorBidi"/>
      <w:sz w:val="22"/>
      <w:szCs w:val="22"/>
      <w:lang w:eastAsia="en-US"/>
    </w:rPr>
  </w:style>
  <w:style w:type="paragraph" w:styleId="berschrift1">
    <w:name w:val="heading 1"/>
    <w:basedOn w:val="Standard"/>
    <w:next w:val="Standard"/>
    <w:link w:val="berschrift1Zchn"/>
    <w:qFormat/>
    <w:rsid w:val="003D21CA"/>
    <w:pPr>
      <w:pBdr>
        <w:bottom w:val="single" w:sz="4" w:space="1" w:color="auto"/>
      </w:pBdr>
      <w:spacing w:before="60" w:after="60"/>
      <w:outlineLvl w:val="0"/>
    </w:pPr>
    <w:rPr>
      <w:b/>
      <w:kern w:val="32"/>
      <w:sz w:val="24"/>
      <w:szCs w:val="32"/>
    </w:rPr>
  </w:style>
  <w:style w:type="paragraph" w:styleId="berschrift2">
    <w:name w:val="heading 2"/>
    <w:basedOn w:val="Standard"/>
    <w:next w:val="Standard"/>
    <w:link w:val="berschrift2Zchn"/>
    <w:qFormat/>
    <w:rsid w:val="00646414"/>
    <w:pPr>
      <w:spacing w:before="60" w:after="60"/>
      <w:outlineLvl w:val="1"/>
    </w:pPr>
    <w:rPr>
      <w:b/>
      <w:szCs w:val="28"/>
    </w:rPr>
  </w:style>
  <w:style w:type="paragraph" w:styleId="berschrift3">
    <w:name w:val="heading 3"/>
    <w:basedOn w:val="Standard"/>
    <w:next w:val="Standard"/>
    <w:link w:val="berschrift3Zchn"/>
    <w:qFormat/>
    <w:rsid w:val="004236B4"/>
    <w:pPr>
      <w:spacing w:before="60" w:after="60"/>
      <w:outlineLvl w:val="2"/>
    </w:pPr>
    <w:rPr>
      <w:b/>
      <w:szCs w:val="26"/>
    </w:rPr>
  </w:style>
  <w:style w:type="paragraph" w:styleId="berschrift4">
    <w:name w:val="heading 4"/>
    <w:basedOn w:val="Standard"/>
    <w:next w:val="Standard"/>
    <w:link w:val="berschrift4Zchn"/>
    <w:semiHidden/>
    <w:unhideWhenUsed/>
    <w:qFormat/>
    <w:rsid w:val="00D01F36"/>
    <w:pPr>
      <w:keepNext/>
      <w:keepLines/>
      <w:numPr>
        <w:ilvl w:val="3"/>
        <w:numId w:val="4"/>
      </w:numPr>
      <w:spacing w:before="40"/>
      <w:outlineLvl w:val="3"/>
    </w:pPr>
    <w:rPr>
      <w:rFonts w:asciiTheme="majorHAnsi" w:eastAsiaTheme="majorEastAsia" w:hAnsiTheme="majorHAnsi" w:cstheme="majorBidi"/>
      <w:i/>
      <w:iCs/>
      <w:color w:val="188D8E" w:themeColor="accent1" w:themeShade="BF"/>
    </w:rPr>
  </w:style>
  <w:style w:type="paragraph" w:styleId="berschrift5">
    <w:name w:val="heading 5"/>
    <w:basedOn w:val="Standard"/>
    <w:next w:val="Standard"/>
    <w:link w:val="berschrift5Zchn"/>
    <w:semiHidden/>
    <w:unhideWhenUsed/>
    <w:qFormat/>
    <w:rsid w:val="00D01F36"/>
    <w:pPr>
      <w:keepNext/>
      <w:keepLines/>
      <w:numPr>
        <w:ilvl w:val="4"/>
        <w:numId w:val="4"/>
      </w:numPr>
      <w:spacing w:before="40"/>
      <w:outlineLvl w:val="4"/>
    </w:pPr>
    <w:rPr>
      <w:rFonts w:asciiTheme="majorHAnsi" w:eastAsiaTheme="majorEastAsia" w:hAnsiTheme="majorHAnsi" w:cstheme="majorBidi"/>
      <w:color w:val="188D8E" w:themeColor="accent1" w:themeShade="BF"/>
    </w:rPr>
  </w:style>
  <w:style w:type="paragraph" w:styleId="berschrift6">
    <w:name w:val="heading 6"/>
    <w:basedOn w:val="Standard"/>
    <w:next w:val="Standard"/>
    <w:link w:val="berschrift6Zchn"/>
    <w:semiHidden/>
    <w:unhideWhenUsed/>
    <w:qFormat/>
    <w:rsid w:val="00D01F36"/>
    <w:pPr>
      <w:keepNext/>
      <w:keepLines/>
      <w:numPr>
        <w:ilvl w:val="5"/>
        <w:numId w:val="4"/>
      </w:numPr>
      <w:spacing w:before="40"/>
      <w:outlineLvl w:val="5"/>
    </w:pPr>
    <w:rPr>
      <w:rFonts w:asciiTheme="majorHAnsi" w:eastAsiaTheme="majorEastAsia" w:hAnsiTheme="majorHAnsi" w:cstheme="majorBidi"/>
      <w:color w:val="105D5E" w:themeColor="accent1" w:themeShade="7F"/>
    </w:rPr>
  </w:style>
  <w:style w:type="paragraph" w:styleId="berschrift7">
    <w:name w:val="heading 7"/>
    <w:basedOn w:val="Standard"/>
    <w:next w:val="Standard"/>
    <w:link w:val="berschrift7Zchn"/>
    <w:semiHidden/>
    <w:unhideWhenUsed/>
    <w:qFormat/>
    <w:rsid w:val="00D01F36"/>
    <w:pPr>
      <w:keepNext/>
      <w:keepLines/>
      <w:numPr>
        <w:ilvl w:val="6"/>
        <w:numId w:val="4"/>
      </w:numPr>
      <w:spacing w:before="40"/>
      <w:outlineLvl w:val="6"/>
    </w:pPr>
    <w:rPr>
      <w:rFonts w:asciiTheme="majorHAnsi" w:eastAsiaTheme="majorEastAsia" w:hAnsiTheme="majorHAnsi" w:cstheme="majorBidi"/>
      <w:i/>
      <w:iCs/>
      <w:color w:val="105D5E" w:themeColor="accent1" w:themeShade="7F"/>
    </w:rPr>
  </w:style>
  <w:style w:type="paragraph" w:styleId="berschrift8">
    <w:name w:val="heading 8"/>
    <w:basedOn w:val="Standard"/>
    <w:next w:val="Standard"/>
    <w:link w:val="berschrift8Zchn"/>
    <w:semiHidden/>
    <w:unhideWhenUsed/>
    <w:qFormat/>
    <w:rsid w:val="00D01F36"/>
    <w:pPr>
      <w:keepNext/>
      <w:keepLines/>
      <w:numPr>
        <w:ilvl w:val="7"/>
        <w:numId w:val="4"/>
      </w:numPr>
      <w:spacing w:before="40"/>
      <w:outlineLvl w:val="7"/>
    </w:pPr>
    <w:rPr>
      <w:rFonts w:asciiTheme="majorHAnsi" w:eastAsiaTheme="majorEastAsia" w:hAnsiTheme="majorHAnsi" w:cstheme="majorBidi"/>
      <w:color w:val="272727" w:themeColor="text1" w:themeTint="D8"/>
      <w:sz w:val="21"/>
      <w:szCs w:val="21"/>
    </w:rPr>
  </w:style>
  <w:style w:type="paragraph" w:styleId="berschrift9">
    <w:name w:val="heading 9"/>
    <w:basedOn w:val="Standard"/>
    <w:next w:val="Standard"/>
    <w:link w:val="berschrift9Zchn"/>
    <w:semiHidden/>
    <w:unhideWhenUsed/>
    <w:qFormat/>
    <w:rsid w:val="00D01F36"/>
    <w:pPr>
      <w:keepNext/>
      <w:keepLines/>
      <w:numPr>
        <w:ilvl w:val="8"/>
        <w:numId w:val="4"/>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Organisation">
    <w:name w:val="Organisation"/>
    <w:qFormat/>
    <w:rsid w:val="00A105BD"/>
    <w:pPr>
      <w:framePr w:w="4536" w:wrap="around" w:vAnchor="text" w:hAnchor="page" w:y="766"/>
      <w:widowControl w:val="0"/>
      <w:spacing w:line="220" w:lineRule="atLeast"/>
    </w:pPr>
    <w:rPr>
      <w:rFonts w:ascii="Arial" w:hAnsi="Arial"/>
      <w:color w:val="000000" w:themeColor="text1"/>
      <w:spacing w:val="2"/>
      <w:sz w:val="16"/>
      <w:szCs w:val="16"/>
      <w:lang w:eastAsia="de-DE"/>
    </w:rPr>
  </w:style>
  <w:style w:type="paragraph" w:customStyle="1" w:styleId="Haupttitel">
    <w:name w:val="Haupttitel"/>
    <w:next w:val="Standard"/>
    <w:autoRedefine/>
    <w:qFormat/>
    <w:rsid w:val="00A105BD"/>
    <w:pPr>
      <w:widowControl w:val="0"/>
    </w:pPr>
    <w:rPr>
      <w:rFonts w:ascii="Arial" w:hAnsi="Arial"/>
      <w:b/>
      <w:color w:val="000000" w:themeColor="text1"/>
      <w:spacing w:val="2"/>
      <w:sz w:val="28"/>
      <w:szCs w:val="24"/>
      <w:lang w:eastAsia="de-DE"/>
      <w14:ligatures w14:val="standard"/>
    </w:rPr>
  </w:style>
  <w:style w:type="character" w:customStyle="1" w:styleId="Auszeichnungkursiv">
    <w:name w:val="Auszeichnung kursiv"/>
    <w:qFormat/>
    <w:rsid w:val="00F06575"/>
    <w:rPr>
      <w:i/>
    </w:rPr>
  </w:style>
  <w:style w:type="paragraph" w:customStyle="1" w:styleId="Aufzhlung1">
    <w:name w:val="Aufzählung 1"/>
    <w:basedOn w:val="Standard"/>
    <w:qFormat/>
    <w:rsid w:val="00A105BD"/>
    <w:pPr>
      <w:numPr>
        <w:numId w:val="2"/>
      </w:numPr>
      <w:tabs>
        <w:tab w:val="left" w:pos="454"/>
      </w:tabs>
      <w:spacing w:after="20"/>
      <w:ind w:left="454" w:hanging="454"/>
    </w:pPr>
    <w:rPr>
      <w:rFonts w:eastAsia="Times"/>
      <w:szCs w:val="20"/>
    </w:rPr>
  </w:style>
  <w:style w:type="paragraph" w:customStyle="1" w:styleId="Aufzhlung2">
    <w:name w:val="Aufzählung 2"/>
    <w:qFormat/>
    <w:rsid w:val="00A105BD"/>
    <w:pPr>
      <w:widowControl w:val="0"/>
      <w:numPr>
        <w:numId w:val="1"/>
      </w:numPr>
      <w:tabs>
        <w:tab w:val="left" w:pos="454"/>
      </w:tabs>
      <w:spacing w:after="20" w:line="270" w:lineRule="atLeast"/>
      <w:ind w:left="908" w:hanging="454"/>
    </w:pPr>
    <w:rPr>
      <w:rFonts w:ascii="Arial" w:eastAsia="Times" w:hAnsi="Arial"/>
      <w:color w:val="000000" w:themeColor="text1"/>
      <w:spacing w:val="2"/>
      <w:lang w:eastAsia="de-DE"/>
      <w14:ligatures w14:val="standard"/>
    </w:rPr>
  </w:style>
  <w:style w:type="character" w:customStyle="1" w:styleId="Auszeichnungfett">
    <w:name w:val="Auszeichnung fett"/>
    <w:qFormat/>
    <w:rsid w:val="00A105BD"/>
    <w:rPr>
      <w:rFonts w:ascii="Arial" w:hAnsi="Arial"/>
      <w:b/>
      <w:caps w:val="0"/>
      <w:smallCaps w:val="0"/>
      <w:strike w:val="0"/>
      <w:dstrike w:val="0"/>
      <w:vanish w:val="0"/>
      <w:color w:val="000000" w:themeColor="text1"/>
      <w:spacing w:val="2"/>
      <w:w w:val="100"/>
      <w:kern w:val="0"/>
      <w:position w:val="0"/>
      <w:sz w:val="20"/>
      <w:vertAlign w:val="baseline"/>
      <w14:ligatures w14:val="standard"/>
      <w14:numForm w14:val="default"/>
      <w14:numSpacing w14:val="default"/>
      <w14:stylisticSets/>
      <w14:cntxtAlts w14:val="0"/>
    </w:rPr>
  </w:style>
  <w:style w:type="paragraph" w:customStyle="1" w:styleId="Kopf-Fusszeile">
    <w:name w:val="Kopf-/Fusszeile"/>
    <w:basedOn w:val="Standard"/>
    <w:qFormat/>
    <w:rsid w:val="00A105BD"/>
    <w:rPr>
      <w:rFonts w:eastAsia="Times"/>
      <w:sz w:val="16"/>
      <w:szCs w:val="20"/>
    </w:rPr>
  </w:style>
  <w:style w:type="paragraph" w:customStyle="1" w:styleId="berschrift1mitNr">
    <w:name w:val="Überschrift 1 mit Nr."/>
    <w:basedOn w:val="berschrift1"/>
    <w:next w:val="Standard"/>
    <w:link w:val="berschrift1mitNrZchn"/>
    <w:qFormat/>
    <w:rsid w:val="00347A0C"/>
    <w:pPr>
      <w:numPr>
        <w:numId w:val="4"/>
      </w:numPr>
      <w:ind w:left="431" w:hanging="431"/>
    </w:pPr>
  </w:style>
  <w:style w:type="character" w:styleId="Hyperlink">
    <w:name w:val="Hyperlink"/>
    <w:qFormat/>
    <w:rsid w:val="00306CA0"/>
    <w:rPr>
      <w:rFonts w:ascii="Arial" w:hAnsi="Arial"/>
      <w:b w:val="0"/>
      <w:i w:val="0"/>
      <w:caps w:val="0"/>
      <w:smallCaps w:val="0"/>
      <w:strike w:val="0"/>
      <w:dstrike w:val="0"/>
      <w:vanish w:val="0"/>
      <w:color w:val="7F7F7F"/>
      <w:spacing w:val="2"/>
      <w:w w:val="100"/>
      <w:kern w:val="0"/>
      <w:position w:val="0"/>
      <w:sz w:val="20"/>
      <w:u w:val="single" w:color="808080"/>
      <w:bdr w:val="none" w:sz="0" w:space="0" w:color="auto"/>
      <w:vertAlign w:val="baseline"/>
      <w14:shadow w14:blurRad="0" w14:dist="0" w14:dir="0" w14:sx="0" w14:sy="0" w14:kx="0" w14:ky="0" w14:algn="none">
        <w14:srgbClr w14:val="000000"/>
      </w14:shadow>
      <w14:textOutline w14:w="0" w14:cap="rnd" w14:cmpd="sng" w14:algn="ctr">
        <w14:noFill/>
        <w14:prstDash w14:val="solid"/>
        <w14:bevel/>
      </w14:textOutline>
      <w14:ligatures w14:val="standard"/>
      <w14:numForm w14:val="default"/>
      <w14:numSpacing w14:val="default"/>
      <w14:stylisticSets/>
      <w14:cntxtAlts w14:val="0"/>
    </w:rPr>
  </w:style>
  <w:style w:type="paragraph" w:styleId="Kopfzeile">
    <w:name w:val="header"/>
    <w:basedOn w:val="Standard"/>
    <w:link w:val="KopfzeileZchn"/>
    <w:unhideWhenUsed/>
    <w:rsid w:val="00AD7508"/>
    <w:pPr>
      <w:tabs>
        <w:tab w:val="center" w:pos="4536"/>
        <w:tab w:val="right" w:pos="9072"/>
      </w:tabs>
    </w:pPr>
  </w:style>
  <w:style w:type="character" w:customStyle="1" w:styleId="KopfzeileZchn">
    <w:name w:val="Kopfzeile Zchn"/>
    <w:basedOn w:val="Absatz-Standardschriftart"/>
    <w:link w:val="Kopfzeile"/>
    <w:rsid w:val="00AD7508"/>
    <w:rPr>
      <w:rFonts w:ascii="Arial" w:hAnsi="Arial"/>
      <w:color w:val="000000" w:themeColor="text1"/>
      <w:spacing w:val="2"/>
      <w:szCs w:val="24"/>
      <w:lang w:eastAsia="de-DE"/>
      <w14:ligatures w14:val="standard"/>
    </w:rPr>
  </w:style>
  <w:style w:type="paragraph" w:styleId="Fuzeile">
    <w:name w:val="footer"/>
    <w:basedOn w:val="Standard"/>
    <w:link w:val="FuzeileZchn"/>
    <w:uiPriority w:val="99"/>
    <w:unhideWhenUsed/>
    <w:rsid w:val="00AD7508"/>
    <w:pPr>
      <w:tabs>
        <w:tab w:val="center" w:pos="4536"/>
        <w:tab w:val="right" w:pos="9072"/>
      </w:tabs>
    </w:pPr>
  </w:style>
  <w:style w:type="character" w:customStyle="1" w:styleId="FuzeileZchn">
    <w:name w:val="Fußzeile Zchn"/>
    <w:basedOn w:val="Absatz-Standardschriftart"/>
    <w:link w:val="Fuzeile"/>
    <w:uiPriority w:val="99"/>
    <w:rsid w:val="00AD7508"/>
    <w:rPr>
      <w:rFonts w:ascii="Arial" w:hAnsi="Arial"/>
      <w:color w:val="000000" w:themeColor="text1"/>
      <w:spacing w:val="2"/>
      <w:szCs w:val="24"/>
      <w:lang w:eastAsia="de-DE"/>
      <w14:ligatures w14:val="standard"/>
    </w:rPr>
  </w:style>
  <w:style w:type="paragraph" w:customStyle="1" w:styleId="berschrift2mitNr">
    <w:name w:val="Überschrift 2 mit Nr."/>
    <w:basedOn w:val="berschrift2"/>
    <w:next w:val="Standard"/>
    <w:link w:val="berschrift2mitNrZchn"/>
    <w:qFormat/>
    <w:rsid w:val="00347A0C"/>
    <w:pPr>
      <w:numPr>
        <w:ilvl w:val="1"/>
        <w:numId w:val="4"/>
      </w:numPr>
      <w:ind w:left="578" w:hanging="578"/>
    </w:pPr>
  </w:style>
  <w:style w:type="character" w:customStyle="1" w:styleId="berschrift1Zchn">
    <w:name w:val="Überschrift 1 Zchn"/>
    <w:basedOn w:val="Absatz-Standardschriftart"/>
    <w:link w:val="berschrift1"/>
    <w:rsid w:val="003D21CA"/>
    <w:rPr>
      <w:rFonts w:ascii="Arial" w:hAnsi="Arial"/>
      <w:b/>
      <w:color w:val="000000" w:themeColor="text1"/>
      <w:spacing w:val="2"/>
      <w:kern w:val="32"/>
      <w:sz w:val="24"/>
      <w:szCs w:val="32"/>
      <w:lang w:eastAsia="de-DE"/>
      <w14:ligatures w14:val="standard"/>
    </w:rPr>
  </w:style>
  <w:style w:type="character" w:customStyle="1" w:styleId="berschrift1mitNrZchn">
    <w:name w:val="Überschrift 1 mit Nr. Zchn"/>
    <w:basedOn w:val="berschrift1Zchn"/>
    <w:link w:val="berschrift1mitNr"/>
    <w:rsid w:val="00347A0C"/>
    <w:rPr>
      <w:rFonts w:ascii="Arial" w:hAnsi="Arial"/>
      <w:b/>
      <w:color w:val="000000" w:themeColor="text1"/>
      <w:spacing w:val="2"/>
      <w:kern w:val="32"/>
      <w:sz w:val="24"/>
      <w:szCs w:val="32"/>
      <w:lang w:eastAsia="de-DE"/>
      <w14:ligatures w14:val="standard"/>
    </w:rPr>
  </w:style>
  <w:style w:type="paragraph" w:customStyle="1" w:styleId="berschrift3mitNr">
    <w:name w:val="Überschrift 3 mit Nr."/>
    <w:basedOn w:val="berschrift3"/>
    <w:next w:val="Standard"/>
    <w:link w:val="berschrift3mitNrZchn"/>
    <w:qFormat/>
    <w:rsid w:val="00A502AA"/>
    <w:pPr>
      <w:numPr>
        <w:ilvl w:val="2"/>
        <w:numId w:val="4"/>
      </w:numPr>
    </w:pPr>
  </w:style>
  <w:style w:type="character" w:customStyle="1" w:styleId="berschrift2Zchn">
    <w:name w:val="Überschrift 2 Zchn"/>
    <w:basedOn w:val="Absatz-Standardschriftart"/>
    <w:link w:val="berschrift2"/>
    <w:rsid w:val="00646414"/>
    <w:rPr>
      <w:rFonts w:ascii="Arial" w:hAnsi="Arial"/>
      <w:b/>
      <w:color w:val="000000" w:themeColor="text1"/>
      <w:spacing w:val="2"/>
      <w:sz w:val="22"/>
      <w:szCs w:val="28"/>
      <w:lang w:eastAsia="de-DE"/>
      <w14:ligatures w14:val="standard"/>
    </w:rPr>
  </w:style>
  <w:style w:type="character" w:customStyle="1" w:styleId="berschrift2mitNrZchn">
    <w:name w:val="Überschrift 2 mit Nr. Zchn"/>
    <w:basedOn w:val="berschrift2Zchn"/>
    <w:link w:val="berschrift2mitNr"/>
    <w:rsid w:val="00347A0C"/>
    <w:rPr>
      <w:rFonts w:ascii="Arial" w:hAnsi="Arial"/>
      <w:b/>
      <w:color w:val="000000" w:themeColor="text1"/>
      <w:spacing w:val="2"/>
      <w:sz w:val="22"/>
      <w:szCs w:val="28"/>
      <w:lang w:eastAsia="de-DE"/>
      <w14:ligatures w14:val="standard"/>
    </w:rPr>
  </w:style>
  <w:style w:type="character" w:customStyle="1" w:styleId="berschrift4Zchn">
    <w:name w:val="Überschrift 4 Zchn"/>
    <w:basedOn w:val="Absatz-Standardschriftart"/>
    <w:link w:val="berschrift4"/>
    <w:semiHidden/>
    <w:rsid w:val="00D01F36"/>
    <w:rPr>
      <w:rFonts w:asciiTheme="majorHAnsi" w:eastAsiaTheme="majorEastAsia" w:hAnsiTheme="majorHAnsi" w:cstheme="majorBidi"/>
      <w:i/>
      <w:iCs/>
      <w:color w:val="188D8E" w:themeColor="accent1" w:themeShade="BF"/>
      <w:spacing w:val="2"/>
      <w:szCs w:val="24"/>
      <w:lang w:eastAsia="de-DE"/>
      <w14:ligatures w14:val="standard"/>
    </w:rPr>
  </w:style>
  <w:style w:type="character" w:customStyle="1" w:styleId="berschrift3Zchn">
    <w:name w:val="Überschrift 3 Zchn"/>
    <w:basedOn w:val="Absatz-Standardschriftart"/>
    <w:link w:val="berschrift3"/>
    <w:rsid w:val="004236B4"/>
    <w:rPr>
      <w:rFonts w:ascii="Arial" w:hAnsi="Arial"/>
      <w:b/>
      <w:color w:val="000000" w:themeColor="text1"/>
      <w:spacing w:val="2"/>
      <w:sz w:val="22"/>
      <w:szCs w:val="26"/>
      <w:lang w:eastAsia="de-DE"/>
      <w14:ligatures w14:val="standard"/>
    </w:rPr>
  </w:style>
  <w:style w:type="character" w:customStyle="1" w:styleId="berschrift3mitNrZchn">
    <w:name w:val="Überschrift 3 mit Nr. Zchn"/>
    <w:basedOn w:val="berschrift3Zchn"/>
    <w:link w:val="berschrift3mitNr"/>
    <w:rsid w:val="00A502AA"/>
    <w:rPr>
      <w:rFonts w:ascii="Arial" w:hAnsi="Arial"/>
      <w:b/>
      <w:color w:val="000000" w:themeColor="text1"/>
      <w:spacing w:val="2"/>
      <w:sz w:val="22"/>
      <w:szCs w:val="26"/>
      <w:lang w:eastAsia="de-DE"/>
      <w14:ligatures w14:val="standard"/>
    </w:rPr>
  </w:style>
  <w:style w:type="character" w:customStyle="1" w:styleId="berschrift5Zchn">
    <w:name w:val="Überschrift 5 Zchn"/>
    <w:basedOn w:val="Absatz-Standardschriftart"/>
    <w:link w:val="berschrift5"/>
    <w:semiHidden/>
    <w:rsid w:val="00D01F36"/>
    <w:rPr>
      <w:rFonts w:asciiTheme="majorHAnsi" w:eastAsiaTheme="majorEastAsia" w:hAnsiTheme="majorHAnsi" w:cstheme="majorBidi"/>
      <w:color w:val="188D8E" w:themeColor="accent1" w:themeShade="BF"/>
      <w:spacing w:val="2"/>
      <w:szCs w:val="24"/>
      <w:lang w:eastAsia="de-DE"/>
      <w14:ligatures w14:val="standard"/>
    </w:rPr>
  </w:style>
  <w:style w:type="character" w:customStyle="1" w:styleId="berschrift6Zchn">
    <w:name w:val="Überschrift 6 Zchn"/>
    <w:basedOn w:val="Absatz-Standardschriftart"/>
    <w:link w:val="berschrift6"/>
    <w:semiHidden/>
    <w:rsid w:val="00D01F36"/>
    <w:rPr>
      <w:rFonts w:asciiTheme="majorHAnsi" w:eastAsiaTheme="majorEastAsia" w:hAnsiTheme="majorHAnsi" w:cstheme="majorBidi"/>
      <w:color w:val="105D5E" w:themeColor="accent1" w:themeShade="7F"/>
      <w:spacing w:val="2"/>
      <w:szCs w:val="24"/>
      <w:lang w:eastAsia="de-DE"/>
      <w14:ligatures w14:val="standard"/>
    </w:rPr>
  </w:style>
  <w:style w:type="character" w:customStyle="1" w:styleId="berschrift7Zchn">
    <w:name w:val="Überschrift 7 Zchn"/>
    <w:basedOn w:val="Absatz-Standardschriftart"/>
    <w:link w:val="berschrift7"/>
    <w:semiHidden/>
    <w:rsid w:val="00D01F36"/>
    <w:rPr>
      <w:rFonts w:asciiTheme="majorHAnsi" w:eastAsiaTheme="majorEastAsia" w:hAnsiTheme="majorHAnsi" w:cstheme="majorBidi"/>
      <w:i/>
      <w:iCs/>
      <w:color w:val="105D5E" w:themeColor="accent1" w:themeShade="7F"/>
      <w:spacing w:val="2"/>
      <w:szCs w:val="24"/>
      <w:lang w:eastAsia="de-DE"/>
      <w14:ligatures w14:val="standard"/>
    </w:rPr>
  </w:style>
  <w:style w:type="character" w:customStyle="1" w:styleId="berschrift8Zchn">
    <w:name w:val="Überschrift 8 Zchn"/>
    <w:basedOn w:val="Absatz-Standardschriftart"/>
    <w:link w:val="berschrift8"/>
    <w:semiHidden/>
    <w:rsid w:val="00D01F36"/>
    <w:rPr>
      <w:rFonts w:asciiTheme="majorHAnsi" w:eastAsiaTheme="majorEastAsia" w:hAnsiTheme="majorHAnsi" w:cstheme="majorBidi"/>
      <w:color w:val="272727" w:themeColor="text1" w:themeTint="D8"/>
      <w:spacing w:val="2"/>
      <w:sz w:val="21"/>
      <w:szCs w:val="21"/>
      <w:lang w:eastAsia="de-DE"/>
      <w14:ligatures w14:val="standard"/>
    </w:rPr>
  </w:style>
  <w:style w:type="character" w:customStyle="1" w:styleId="berschrift9Zchn">
    <w:name w:val="Überschrift 9 Zchn"/>
    <w:basedOn w:val="Absatz-Standardschriftart"/>
    <w:link w:val="berschrift9"/>
    <w:semiHidden/>
    <w:rsid w:val="00D01F36"/>
    <w:rPr>
      <w:rFonts w:asciiTheme="majorHAnsi" w:eastAsiaTheme="majorEastAsia" w:hAnsiTheme="majorHAnsi" w:cstheme="majorBidi"/>
      <w:i/>
      <w:iCs/>
      <w:color w:val="272727" w:themeColor="text1" w:themeTint="D8"/>
      <w:spacing w:val="2"/>
      <w:sz w:val="21"/>
      <w:szCs w:val="21"/>
      <w:lang w:eastAsia="de-DE"/>
      <w14:ligatures w14:val="standard"/>
    </w:rPr>
  </w:style>
  <w:style w:type="paragraph" w:styleId="Beschriftung">
    <w:name w:val="caption"/>
    <w:basedOn w:val="Standard"/>
    <w:next w:val="Standard"/>
    <w:unhideWhenUsed/>
    <w:qFormat/>
    <w:rsid w:val="00AF0691"/>
    <w:pPr>
      <w:spacing w:before="60" w:after="200"/>
    </w:pPr>
    <w:rPr>
      <w:iCs/>
      <w:sz w:val="16"/>
      <w:szCs w:val="18"/>
    </w:rPr>
  </w:style>
  <w:style w:type="table" w:styleId="Tabellenraster">
    <w:name w:val="Table Grid"/>
    <w:basedOn w:val="NormaleTabelle"/>
    <w:uiPriority w:val="39"/>
    <w:rsid w:val="002B208C"/>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2B208C"/>
    <w:pPr>
      <w:autoSpaceDE w:val="0"/>
      <w:autoSpaceDN w:val="0"/>
      <w:adjustRightInd w:val="0"/>
    </w:pPr>
    <w:rPr>
      <w:rFonts w:ascii="Bell MT" w:eastAsiaTheme="minorHAnsi" w:hAnsi="Bell MT" w:cs="Bell MT"/>
      <w:color w:val="000000"/>
      <w:sz w:val="24"/>
      <w:szCs w:val="24"/>
      <w:lang w:eastAsia="en-US"/>
    </w:rPr>
  </w:style>
  <w:style w:type="paragraph" w:styleId="Sprechblasentext">
    <w:name w:val="Balloon Text"/>
    <w:basedOn w:val="Standard"/>
    <w:link w:val="SprechblasentextZchn"/>
    <w:semiHidden/>
    <w:unhideWhenUsed/>
    <w:rsid w:val="005F7C30"/>
    <w:rPr>
      <w:rFonts w:ascii="Segoe UI" w:hAnsi="Segoe UI" w:cs="Segoe UI"/>
      <w:sz w:val="18"/>
      <w:szCs w:val="18"/>
    </w:rPr>
  </w:style>
  <w:style w:type="character" w:customStyle="1" w:styleId="SprechblasentextZchn">
    <w:name w:val="Sprechblasentext Zchn"/>
    <w:basedOn w:val="Absatz-Standardschriftart"/>
    <w:link w:val="Sprechblasentext"/>
    <w:semiHidden/>
    <w:rsid w:val="005F7C30"/>
    <w:rPr>
      <w:rFonts w:ascii="Segoe UI" w:eastAsiaTheme="minorHAns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2.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_rels/settings.xml.rels><?xml version="1.0" encoding="UTF-8" standalone="yes"?>
<Relationships xmlns="http://schemas.openxmlformats.org/package/2006/relationships"><Relationship Id="rId1" Type="http://schemas.openxmlformats.org/officeDocument/2006/relationships/attachedTemplate" Target="file:///c:\phzhtools\Vorlagen\phzh_blankodokument.dotx" TargetMode="External"/></Relationships>
</file>

<file path=word/theme/theme1.xml><?xml version="1.0" encoding="utf-8"?>
<a:theme xmlns:a="http://schemas.openxmlformats.org/drawingml/2006/main" name="PH_Zuerich_1f_sw">
  <a:themeElements>
    <a:clrScheme name="PHZH">
      <a:dk1>
        <a:srgbClr val="000000"/>
      </a:dk1>
      <a:lt1>
        <a:srgbClr val="FFFFFF"/>
      </a:lt1>
      <a:dk2>
        <a:srgbClr val="000000"/>
      </a:dk2>
      <a:lt2>
        <a:srgbClr val="FFFFFF"/>
      </a:lt2>
      <a:accent1>
        <a:srgbClr val="20BDBE"/>
      </a:accent1>
      <a:accent2>
        <a:srgbClr val="BEBCA6"/>
      </a:accent2>
      <a:accent3>
        <a:srgbClr val="ED1C91"/>
      </a:accent3>
      <a:accent4>
        <a:srgbClr val="D1ECEC"/>
      </a:accent4>
      <a:accent5>
        <a:srgbClr val="B1D270"/>
      </a:accent5>
      <a:accent6>
        <a:srgbClr val="E0E6DD"/>
      </a:accent6>
      <a:hlink>
        <a:srgbClr val="7F7F7F"/>
      </a:hlink>
      <a:folHlink>
        <a:srgbClr val="7F7F7F"/>
      </a:folHlink>
    </a:clrScheme>
    <a:fontScheme name="PH Zürich">
      <a:majorFont>
        <a:latin typeface="Arial"/>
        <a:ea typeface=""/>
        <a:cs typeface=""/>
      </a:majorFont>
      <a:minorFont>
        <a:latin typeface="Arial"/>
        <a:ea typeface=""/>
        <a:cs typeface=""/>
      </a:minorFont>
    </a:fontScheme>
    <a:fmtScheme name="Couture">
      <a:fillStyleLst>
        <a:solidFill>
          <a:schemeClr val="phClr"/>
        </a:solidFill>
        <a:solidFill>
          <a:schemeClr val="phClr">
            <a:tint val="65000"/>
          </a:schemeClr>
        </a:solidFill>
        <a:solidFill>
          <a:schemeClr val="phClr">
            <a:shade val="80000"/>
            <a:satMod val="180000"/>
          </a:schemeClr>
        </a:solidFill>
      </a:fillStyleLst>
      <a:lnStyleLst>
        <a:ln w="9525" cap="flat" cmpd="sng" algn="ctr">
          <a:solidFill>
            <a:schemeClr val="phClr"/>
          </a:solidFill>
          <a:prstDash val="solid"/>
        </a:ln>
        <a:ln w="10795" cap="flat" cmpd="sng" algn="ctr">
          <a:solidFill>
            <a:schemeClr val="phClr"/>
          </a:solidFill>
          <a:prstDash val="solid"/>
        </a:ln>
        <a:ln w="17145" cap="flat" cmpd="sng" algn="ctr">
          <a:solidFill>
            <a:schemeClr val="phClr">
              <a:shade val="95000"/>
              <a:alpha val="50000"/>
              <a:satMod val="150000"/>
            </a:schemeClr>
          </a:solidFill>
          <a:prstDash val="solid"/>
        </a:ln>
      </a:lnStyleLst>
      <a:effectStyleLst>
        <a:effectStyle>
          <a:effectLst/>
        </a:effectStyle>
        <a:effectStyle>
          <a:effectLst/>
        </a:effectStyle>
        <a:effectStyle>
          <a:effectLst>
            <a:outerShdw blurRad="44450" dist="13970" dir="5400000" algn="ctr" rotWithShape="0">
              <a:srgbClr val="000000">
                <a:alpha val="45000"/>
              </a:srgbClr>
            </a:outerShdw>
          </a:effectLst>
          <a:scene3d>
            <a:camera prst="orthographicFront">
              <a:rot lat="0" lon="0" rev="0"/>
            </a:camera>
            <a:lightRig rig="twoPt" dir="tl"/>
          </a:scene3d>
          <a:sp3d prstMaterial="flat">
            <a:bevelT w="19050" h="31750" prst="coolSlant"/>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ln>
          <a:noFill/>
        </a:ln>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B6F1710132669840A36527978DFE8BB6" ma:contentTypeVersion="" ma:contentTypeDescription="Ein neues Dokument erstellen." ma:contentTypeScope="" ma:versionID="af3e6821c165bdf2f81aae524e8c2a42">
  <xsd:schema xmlns:xsd="http://www.w3.org/2001/XMLSchema" xmlns:xs="http://www.w3.org/2001/XMLSchema" xmlns:p="http://schemas.microsoft.com/office/2006/metadata/properties" xmlns:ns2="16bb8abe-675b-4820-ae7b-505564cc0a79" targetNamespace="http://schemas.microsoft.com/office/2006/metadata/properties" ma:root="true" ma:fieldsID="ff66b64825b9a4cf82f591f7fb916d54" ns2:_="">
    <xsd:import namespace="16bb8abe-675b-4820-ae7b-505564cc0a79"/>
    <xsd:element name="properties">
      <xsd:complexType>
        <xsd:sequence>
          <xsd:element name="documentManagement">
            <xsd:complexType>
              <xsd:all>
                <xsd:element ref="ns2:SharedWithUsers" minOccurs="0"/>
                <xsd:element ref="ns2: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6bb8abe-675b-4820-ae7b-505564cc0a79" elementFormDefault="qualified">
    <xsd:import namespace="http://schemas.microsoft.com/office/2006/documentManagement/types"/>
    <xsd:import namespace="http://schemas.microsoft.com/office/infopath/2007/PartnerControls"/>
    <xsd:element name="SharedWithUsers" ma:index="8" nillable="true" ma:displayName="Freigegeben fü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Freigegeben für -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17C03A5-814E-483F-A455-1C9A8C46195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C137423-1416-4665-869E-49206A7611D7}">
  <ds:schemaRefs>
    <ds:schemaRef ds:uri="http://schemas.microsoft.com/sharepoint/v3/contenttype/forms"/>
  </ds:schemaRefs>
</ds:datastoreItem>
</file>

<file path=customXml/itemProps3.xml><?xml version="1.0" encoding="utf-8"?>
<ds:datastoreItem xmlns:ds="http://schemas.openxmlformats.org/officeDocument/2006/customXml" ds:itemID="{CA2808F2-9C55-4D5F-8FB9-69CC430D83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6bb8abe-675b-4820-ae7b-505564cc0a7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ABC4AA6-ACB3-49AE-B483-14A4B9A8E4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phzh_blankodokument.dotx</Template>
  <TotalTime>0</TotalTime>
  <Pages>2</Pages>
  <Words>434</Words>
  <Characters>2739</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Blankodokument</vt:lpstr>
    </vt:vector>
  </TitlesOfParts>
  <Company>Paedagogische Hochschule Zuerich</Company>
  <LinksUpToDate>false</LinksUpToDate>
  <CharactersWithSpaces>3167</CharactersWithSpaces>
  <SharedDoc>false</SharedDoc>
  <HLinks>
    <vt:vector size="6" baseType="variant">
      <vt:variant>
        <vt:i4>6750259</vt:i4>
      </vt:variant>
      <vt:variant>
        <vt:i4>0</vt:i4>
      </vt:variant>
      <vt:variant>
        <vt:i4>0</vt:i4>
      </vt:variant>
      <vt:variant>
        <vt:i4>5</vt:i4>
      </vt:variant>
      <vt:variant>
        <vt:lpwstr>http://www.phzh.ch/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Blankodokument</dc:title>
  <dc:creator>Karin Landert Born</dc:creator>
  <cp:keywords>Blanko</cp:keywords>
  <cp:lastModifiedBy>Karin Landert Born (KLA)</cp:lastModifiedBy>
  <cp:revision>4</cp:revision>
  <cp:lastPrinted>2016-08-16T08:31:00Z</cp:lastPrinted>
  <dcterms:created xsi:type="dcterms:W3CDTF">2020-03-23T09:54:00Z</dcterms:created>
  <dcterms:modified xsi:type="dcterms:W3CDTF">2020-06-08T12:15:00Z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0x010100B6F1710132669840A36527978DFE8BB6</vt:lpwstr>
  </property>
</Properties>
</file>